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E84" w:rsidRPr="00F1112F" w:rsidRDefault="00AC3E84" w:rsidP="00AC3E84">
      <w:pPr>
        <w:pStyle w:val="Standard"/>
        <w:autoSpaceDE w:val="0"/>
        <w:jc w:val="center"/>
        <w:rPr>
          <w:b/>
          <w:bCs/>
          <w:color w:val="000000"/>
          <w:sz w:val="24"/>
          <w:szCs w:val="24"/>
        </w:rPr>
      </w:pPr>
      <w:bookmarkStart w:id="0" w:name="_GoBack"/>
      <w:bookmarkEnd w:id="0"/>
    </w:p>
    <w:p w:rsidR="00AC3E84" w:rsidRPr="00F1112F" w:rsidRDefault="00AC3E84" w:rsidP="00AC3E84">
      <w:pPr>
        <w:pStyle w:val="Standard"/>
        <w:autoSpaceDE w:val="0"/>
        <w:jc w:val="center"/>
        <w:rPr>
          <w:b/>
          <w:bCs/>
          <w:color w:val="000000"/>
          <w:sz w:val="24"/>
          <w:szCs w:val="24"/>
        </w:rPr>
      </w:pPr>
    </w:p>
    <w:p w:rsidR="00AC3E84" w:rsidRPr="00F1112F" w:rsidRDefault="00A67621" w:rsidP="00AC3E84">
      <w:pPr>
        <w:pStyle w:val="Standard"/>
        <w:autoSpaceDE w:val="0"/>
        <w:jc w:val="center"/>
        <w:rPr>
          <w:b/>
          <w:bCs/>
          <w:color w:val="000000"/>
          <w:sz w:val="40"/>
          <w:szCs w:val="40"/>
        </w:rPr>
      </w:pPr>
      <w:r w:rsidRPr="00F1112F">
        <w:rPr>
          <w:b/>
          <w:bCs/>
          <w:color w:val="000000"/>
          <w:sz w:val="40"/>
          <w:szCs w:val="40"/>
        </w:rPr>
        <w:t>MUNICÍPIO DE ARVOREZINHA</w:t>
      </w:r>
    </w:p>
    <w:p w:rsidR="00AC3E84" w:rsidRPr="00F1112F" w:rsidRDefault="00AC3E84" w:rsidP="00AC3E84">
      <w:pPr>
        <w:pStyle w:val="Standard"/>
        <w:autoSpaceDE w:val="0"/>
        <w:jc w:val="center"/>
        <w:rPr>
          <w:b/>
          <w:bCs/>
          <w:color w:val="000000"/>
          <w:sz w:val="40"/>
          <w:szCs w:val="40"/>
        </w:rPr>
      </w:pPr>
    </w:p>
    <w:p w:rsidR="00360F04" w:rsidRPr="00F1112F" w:rsidRDefault="00360F04" w:rsidP="00AC3E84">
      <w:pPr>
        <w:pStyle w:val="Standard"/>
        <w:autoSpaceDE w:val="0"/>
        <w:jc w:val="center"/>
        <w:rPr>
          <w:b/>
          <w:bCs/>
          <w:color w:val="000000"/>
          <w:sz w:val="40"/>
          <w:szCs w:val="40"/>
        </w:rPr>
      </w:pPr>
    </w:p>
    <w:p w:rsidR="00360F04" w:rsidRPr="00F1112F" w:rsidRDefault="00360F04" w:rsidP="00AC3E84">
      <w:pPr>
        <w:pStyle w:val="Standard"/>
        <w:autoSpaceDE w:val="0"/>
        <w:jc w:val="center"/>
        <w:rPr>
          <w:b/>
          <w:bCs/>
          <w:color w:val="000000"/>
          <w:sz w:val="40"/>
          <w:szCs w:val="40"/>
        </w:rPr>
      </w:pPr>
    </w:p>
    <w:p w:rsidR="00237CC9" w:rsidRPr="00F1112F" w:rsidRDefault="00237CC9" w:rsidP="00AC3E84">
      <w:pPr>
        <w:pStyle w:val="Standard"/>
        <w:autoSpaceDE w:val="0"/>
        <w:jc w:val="center"/>
        <w:rPr>
          <w:b/>
          <w:bCs/>
          <w:color w:val="000000"/>
          <w:sz w:val="40"/>
          <w:szCs w:val="40"/>
        </w:rPr>
      </w:pPr>
    </w:p>
    <w:p w:rsidR="00237CC9" w:rsidRPr="00F1112F" w:rsidRDefault="00237CC9" w:rsidP="00AC3E84">
      <w:pPr>
        <w:pStyle w:val="Standard"/>
        <w:autoSpaceDE w:val="0"/>
        <w:jc w:val="center"/>
        <w:rPr>
          <w:b/>
          <w:bCs/>
          <w:color w:val="000000"/>
          <w:sz w:val="40"/>
          <w:szCs w:val="40"/>
        </w:rPr>
      </w:pPr>
    </w:p>
    <w:p w:rsidR="00237CC9" w:rsidRPr="00F1112F" w:rsidRDefault="00237CC9" w:rsidP="00AC3E84">
      <w:pPr>
        <w:pStyle w:val="Standard"/>
        <w:autoSpaceDE w:val="0"/>
        <w:jc w:val="center"/>
        <w:rPr>
          <w:b/>
          <w:bCs/>
          <w:color w:val="000000"/>
          <w:sz w:val="40"/>
          <w:szCs w:val="40"/>
        </w:rPr>
      </w:pPr>
    </w:p>
    <w:p w:rsidR="00237CC9" w:rsidRPr="00F1112F" w:rsidRDefault="00237CC9" w:rsidP="00AC3E84">
      <w:pPr>
        <w:pStyle w:val="Standard"/>
        <w:autoSpaceDE w:val="0"/>
        <w:jc w:val="center"/>
        <w:rPr>
          <w:b/>
          <w:bCs/>
          <w:color w:val="000000"/>
          <w:sz w:val="40"/>
          <w:szCs w:val="40"/>
        </w:rPr>
      </w:pPr>
    </w:p>
    <w:p w:rsidR="00237CC9" w:rsidRPr="00F1112F" w:rsidRDefault="00237CC9" w:rsidP="00AC3E84">
      <w:pPr>
        <w:pStyle w:val="Standard"/>
        <w:autoSpaceDE w:val="0"/>
        <w:jc w:val="center"/>
        <w:rPr>
          <w:b/>
          <w:bCs/>
          <w:color w:val="000000"/>
          <w:sz w:val="40"/>
          <w:szCs w:val="40"/>
        </w:rPr>
      </w:pPr>
    </w:p>
    <w:p w:rsidR="00237CC9" w:rsidRPr="00F1112F" w:rsidRDefault="00AC3E84" w:rsidP="009E3A8A">
      <w:pPr>
        <w:pStyle w:val="Standard"/>
        <w:autoSpaceDE w:val="0"/>
        <w:spacing w:line="480" w:lineRule="auto"/>
        <w:jc w:val="center"/>
        <w:rPr>
          <w:b/>
          <w:bCs/>
          <w:color w:val="000000"/>
          <w:sz w:val="48"/>
          <w:szCs w:val="48"/>
        </w:rPr>
      </w:pPr>
      <w:r w:rsidRPr="00F1112F">
        <w:rPr>
          <w:b/>
          <w:bCs/>
          <w:color w:val="000000"/>
          <w:sz w:val="48"/>
          <w:szCs w:val="48"/>
        </w:rPr>
        <w:t>MANUAL DE PRESTAÇÃO DE</w:t>
      </w:r>
      <w:r w:rsidR="00237CC9" w:rsidRPr="00F1112F">
        <w:rPr>
          <w:b/>
          <w:bCs/>
          <w:color w:val="000000"/>
          <w:sz w:val="48"/>
          <w:szCs w:val="48"/>
        </w:rPr>
        <w:t xml:space="preserve"> </w:t>
      </w:r>
      <w:r w:rsidRPr="00F1112F">
        <w:rPr>
          <w:b/>
          <w:bCs/>
          <w:color w:val="000000"/>
          <w:sz w:val="48"/>
          <w:szCs w:val="48"/>
        </w:rPr>
        <w:t>CONTAS NO ÂMBITO DAS</w:t>
      </w:r>
      <w:proofErr w:type="gramStart"/>
      <w:r w:rsidR="00237CC9" w:rsidRPr="00F1112F">
        <w:rPr>
          <w:b/>
          <w:bCs/>
          <w:color w:val="000000"/>
          <w:sz w:val="48"/>
          <w:szCs w:val="48"/>
        </w:rPr>
        <w:t xml:space="preserve">  </w:t>
      </w:r>
      <w:proofErr w:type="gramEnd"/>
      <w:r w:rsidRPr="00F1112F">
        <w:rPr>
          <w:b/>
          <w:bCs/>
          <w:color w:val="000000"/>
          <w:sz w:val="48"/>
          <w:szCs w:val="48"/>
        </w:rPr>
        <w:t>PARCERIAS VOLUNTÁRIAS</w:t>
      </w:r>
    </w:p>
    <w:p w:rsidR="00237CC9" w:rsidRPr="00F1112F" w:rsidRDefault="00237CC9" w:rsidP="00237CC9">
      <w:pPr>
        <w:pStyle w:val="Standard"/>
        <w:autoSpaceDE w:val="0"/>
        <w:jc w:val="center"/>
        <w:rPr>
          <w:b/>
          <w:bCs/>
          <w:color w:val="000000"/>
          <w:sz w:val="28"/>
          <w:szCs w:val="28"/>
        </w:rPr>
      </w:pPr>
    </w:p>
    <w:p w:rsidR="00237CC9" w:rsidRPr="00F1112F" w:rsidRDefault="00237CC9" w:rsidP="00237CC9">
      <w:pPr>
        <w:pStyle w:val="Standard"/>
        <w:autoSpaceDE w:val="0"/>
        <w:jc w:val="center"/>
        <w:rPr>
          <w:b/>
          <w:bCs/>
          <w:color w:val="000000"/>
          <w:sz w:val="28"/>
          <w:szCs w:val="28"/>
        </w:rPr>
      </w:pPr>
    </w:p>
    <w:p w:rsidR="00237CC9" w:rsidRPr="00F1112F" w:rsidRDefault="00237CC9" w:rsidP="00237CC9">
      <w:pPr>
        <w:pStyle w:val="Standard"/>
        <w:autoSpaceDE w:val="0"/>
        <w:jc w:val="center"/>
        <w:rPr>
          <w:b/>
          <w:bCs/>
          <w:color w:val="000000"/>
          <w:sz w:val="28"/>
          <w:szCs w:val="28"/>
        </w:rPr>
      </w:pPr>
    </w:p>
    <w:p w:rsidR="00237CC9" w:rsidRPr="00F1112F" w:rsidRDefault="00237CC9" w:rsidP="00237CC9">
      <w:pPr>
        <w:pStyle w:val="Standard"/>
        <w:autoSpaceDE w:val="0"/>
        <w:jc w:val="center"/>
        <w:rPr>
          <w:b/>
          <w:bCs/>
          <w:color w:val="000000"/>
          <w:sz w:val="28"/>
          <w:szCs w:val="28"/>
        </w:rPr>
      </w:pPr>
    </w:p>
    <w:p w:rsidR="00237CC9" w:rsidRPr="00F1112F" w:rsidRDefault="00237CC9" w:rsidP="00237CC9">
      <w:pPr>
        <w:pStyle w:val="Standard"/>
        <w:autoSpaceDE w:val="0"/>
        <w:jc w:val="center"/>
        <w:rPr>
          <w:b/>
          <w:bCs/>
          <w:color w:val="000000"/>
          <w:sz w:val="28"/>
          <w:szCs w:val="28"/>
        </w:rPr>
      </w:pPr>
    </w:p>
    <w:p w:rsidR="00AC3E84" w:rsidRPr="00F1112F" w:rsidRDefault="00AC3E84" w:rsidP="009E3A8A">
      <w:pPr>
        <w:pStyle w:val="Standard"/>
        <w:autoSpaceDE w:val="0"/>
        <w:jc w:val="center"/>
        <w:rPr>
          <w:b/>
          <w:bCs/>
          <w:caps/>
          <w:color w:val="000000"/>
          <w:sz w:val="28"/>
          <w:szCs w:val="28"/>
        </w:rPr>
      </w:pPr>
      <w:r w:rsidRPr="00F1112F">
        <w:rPr>
          <w:b/>
          <w:bCs/>
          <w:caps/>
          <w:color w:val="000000"/>
          <w:sz w:val="28"/>
          <w:szCs w:val="28"/>
        </w:rPr>
        <w:t>DE ACORDO COM A LEI 13.019, DE 31 DE JULHO DE 2014</w:t>
      </w:r>
      <w:r w:rsidR="009E3A8A" w:rsidRPr="00F1112F">
        <w:rPr>
          <w:b/>
          <w:bCs/>
          <w:caps/>
          <w:color w:val="000000"/>
          <w:sz w:val="28"/>
          <w:szCs w:val="28"/>
        </w:rPr>
        <w:t xml:space="preserve"> E O</w:t>
      </w:r>
    </w:p>
    <w:p w:rsidR="00AC3E84" w:rsidRPr="00F1112F" w:rsidRDefault="00360F04" w:rsidP="009E3A8A">
      <w:pPr>
        <w:ind w:firstLine="0"/>
        <w:jc w:val="center"/>
        <w:rPr>
          <w:rFonts w:ascii="Times New Roman" w:hAnsi="Times New Roman"/>
          <w:b/>
          <w:bCs/>
          <w:caps/>
          <w:color w:val="000000"/>
          <w:sz w:val="28"/>
          <w:szCs w:val="28"/>
        </w:rPr>
      </w:pPr>
      <w:bookmarkStart w:id="1" w:name="_Toc511366920"/>
      <w:r w:rsidRPr="00F1112F">
        <w:rPr>
          <w:rFonts w:ascii="Times New Roman" w:hAnsi="Times New Roman"/>
          <w:b/>
          <w:bCs/>
          <w:caps/>
          <w:color w:val="000000"/>
          <w:sz w:val="28"/>
          <w:szCs w:val="28"/>
        </w:rPr>
        <w:t>Decreto</w:t>
      </w:r>
      <w:r w:rsidR="00237CC9" w:rsidRPr="00F1112F">
        <w:rPr>
          <w:rFonts w:ascii="Times New Roman" w:hAnsi="Times New Roman"/>
          <w:b/>
          <w:bCs/>
          <w:caps/>
          <w:color w:val="000000"/>
          <w:sz w:val="28"/>
          <w:szCs w:val="28"/>
        </w:rPr>
        <w:t xml:space="preserve"> Municipal</w:t>
      </w:r>
      <w:proofErr w:type="gramStart"/>
      <w:r w:rsidR="00237CC9" w:rsidRPr="00F1112F">
        <w:rPr>
          <w:rFonts w:ascii="Times New Roman" w:hAnsi="Times New Roman"/>
          <w:b/>
          <w:bCs/>
          <w:caps/>
          <w:color w:val="000000"/>
          <w:sz w:val="28"/>
          <w:szCs w:val="28"/>
        </w:rPr>
        <w:t xml:space="preserve"> </w:t>
      </w:r>
      <w:r w:rsidRPr="00F1112F">
        <w:rPr>
          <w:rFonts w:ascii="Times New Roman" w:hAnsi="Times New Roman"/>
          <w:b/>
          <w:bCs/>
          <w:caps/>
          <w:color w:val="000000"/>
          <w:sz w:val="28"/>
          <w:szCs w:val="28"/>
        </w:rPr>
        <w:t xml:space="preserve"> </w:t>
      </w:r>
      <w:proofErr w:type="gramEnd"/>
      <w:r w:rsidRPr="00F1112F">
        <w:rPr>
          <w:rFonts w:ascii="Times New Roman" w:hAnsi="Times New Roman"/>
          <w:b/>
          <w:bCs/>
          <w:caps/>
          <w:color w:val="000000"/>
          <w:sz w:val="28"/>
          <w:szCs w:val="28"/>
        </w:rPr>
        <w:t>nº 2.520 de 13 de novembro de 2017</w:t>
      </w:r>
    </w:p>
    <w:p w:rsidR="00360F04" w:rsidRPr="00F1112F" w:rsidRDefault="00360F04" w:rsidP="005726DD">
      <w:pPr>
        <w:jc w:val="center"/>
        <w:rPr>
          <w:rFonts w:ascii="Times New Roman" w:hAnsi="Times New Roman"/>
          <w:b/>
          <w:sz w:val="44"/>
          <w:szCs w:val="44"/>
        </w:rPr>
      </w:pPr>
    </w:p>
    <w:p w:rsidR="00AC3E84" w:rsidRPr="00F1112F" w:rsidRDefault="00AC3E84" w:rsidP="005726DD">
      <w:pPr>
        <w:jc w:val="center"/>
        <w:rPr>
          <w:rFonts w:ascii="Times New Roman" w:hAnsi="Times New Roman"/>
          <w:b/>
          <w:sz w:val="44"/>
          <w:szCs w:val="44"/>
        </w:rPr>
      </w:pPr>
    </w:p>
    <w:p w:rsidR="00AC3E84" w:rsidRPr="00F1112F" w:rsidRDefault="00AC3E84" w:rsidP="005726DD">
      <w:pPr>
        <w:jc w:val="center"/>
        <w:rPr>
          <w:rFonts w:ascii="Times New Roman" w:hAnsi="Times New Roman"/>
          <w:b/>
        </w:rPr>
      </w:pPr>
    </w:p>
    <w:p w:rsidR="00AC3E84" w:rsidRPr="00F1112F" w:rsidRDefault="00AC3E84" w:rsidP="005726DD">
      <w:pPr>
        <w:jc w:val="center"/>
        <w:rPr>
          <w:rFonts w:ascii="Times New Roman" w:hAnsi="Times New Roman"/>
          <w:b/>
        </w:rPr>
      </w:pPr>
    </w:p>
    <w:p w:rsidR="00AC3E84" w:rsidRPr="00F1112F" w:rsidRDefault="00AC3E84" w:rsidP="005726DD">
      <w:pPr>
        <w:jc w:val="center"/>
        <w:rPr>
          <w:rFonts w:ascii="Times New Roman" w:hAnsi="Times New Roman"/>
          <w:b/>
        </w:rPr>
      </w:pPr>
    </w:p>
    <w:p w:rsidR="009E3A8A" w:rsidRPr="00F1112F" w:rsidRDefault="009E3A8A" w:rsidP="005726DD">
      <w:pPr>
        <w:jc w:val="center"/>
        <w:rPr>
          <w:rFonts w:ascii="Times New Roman" w:hAnsi="Times New Roman"/>
          <w:b/>
        </w:rPr>
      </w:pPr>
    </w:p>
    <w:p w:rsidR="009E3A8A" w:rsidRPr="00F1112F" w:rsidRDefault="009E3A8A" w:rsidP="005726DD">
      <w:pPr>
        <w:jc w:val="center"/>
        <w:rPr>
          <w:rFonts w:ascii="Times New Roman" w:hAnsi="Times New Roman"/>
          <w:b/>
        </w:rPr>
      </w:pPr>
    </w:p>
    <w:p w:rsidR="009E3A8A" w:rsidRPr="00F1112F" w:rsidRDefault="009E3A8A" w:rsidP="005726DD">
      <w:pPr>
        <w:jc w:val="center"/>
        <w:rPr>
          <w:rFonts w:ascii="Times New Roman" w:hAnsi="Times New Roman"/>
          <w:b/>
        </w:rPr>
      </w:pPr>
    </w:p>
    <w:p w:rsidR="00E364C8" w:rsidRPr="00E51CC1" w:rsidRDefault="00E364C8" w:rsidP="00E364C8">
      <w:pPr>
        <w:ind w:left="0" w:firstLine="1134"/>
        <w:rPr>
          <w:rFonts w:ascii="Times New Roman" w:hAnsi="Times New Roman"/>
          <w:b/>
          <w:caps/>
        </w:rPr>
      </w:pPr>
      <w:r w:rsidRPr="00E51CC1">
        <w:rPr>
          <w:rFonts w:ascii="Times New Roman" w:hAnsi="Times New Roman"/>
          <w:b/>
          <w:caps/>
        </w:rPr>
        <w:t xml:space="preserve">Sumário </w:t>
      </w:r>
    </w:p>
    <w:p w:rsidR="00EC3A71" w:rsidRPr="00F1112F" w:rsidRDefault="00EC3A71" w:rsidP="00E364C8">
      <w:pPr>
        <w:ind w:left="0" w:right="-1" w:firstLine="0"/>
        <w:rPr>
          <w:rFonts w:ascii="Times New Roman" w:hAnsi="Times New Roman"/>
        </w:rPr>
      </w:pPr>
    </w:p>
    <w:p w:rsidR="00E364C8" w:rsidRPr="00F1112F" w:rsidRDefault="00E364C8" w:rsidP="00E364C8">
      <w:pPr>
        <w:ind w:left="0" w:right="-1" w:firstLine="0"/>
        <w:rPr>
          <w:rFonts w:ascii="Times New Roman" w:hAnsi="Times New Roman"/>
        </w:rPr>
      </w:pPr>
      <w:r w:rsidRPr="00F1112F">
        <w:rPr>
          <w:rFonts w:ascii="Times New Roman" w:hAnsi="Times New Roman"/>
        </w:rPr>
        <w:t>1. Apresentação: ............................................................................</w:t>
      </w:r>
      <w:r w:rsidR="00F1112F" w:rsidRPr="00F1112F">
        <w:rPr>
          <w:rFonts w:ascii="Times New Roman" w:hAnsi="Times New Roman"/>
        </w:rPr>
        <w:t>...........</w:t>
      </w:r>
      <w:r w:rsidRPr="00F1112F">
        <w:rPr>
          <w:rFonts w:ascii="Times New Roman" w:hAnsi="Times New Roman"/>
        </w:rPr>
        <w:t xml:space="preserve">............................ 3 </w:t>
      </w:r>
    </w:p>
    <w:p w:rsidR="00E364C8" w:rsidRPr="00F1112F" w:rsidRDefault="00E364C8" w:rsidP="00E364C8">
      <w:pPr>
        <w:ind w:left="0" w:right="-1" w:firstLine="0"/>
        <w:rPr>
          <w:rFonts w:ascii="Times New Roman" w:hAnsi="Times New Roman"/>
        </w:rPr>
      </w:pPr>
      <w:r w:rsidRPr="00F1112F">
        <w:rPr>
          <w:rFonts w:ascii="Times New Roman" w:hAnsi="Times New Roman"/>
        </w:rPr>
        <w:t xml:space="preserve">2. Conceitos: .......................................................................................................................... 4 </w:t>
      </w:r>
    </w:p>
    <w:p w:rsidR="00E364C8" w:rsidRPr="00F1112F" w:rsidRDefault="00E364C8" w:rsidP="00E364C8">
      <w:pPr>
        <w:ind w:left="0" w:right="-1" w:firstLine="0"/>
        <w:rPr>
          <w:rFonts w:ascii="Times New Roman" w:hAnsi="Times New Roman"/>
        </w:rPr>
      </w:pPr>
      <w:r w:rsidRPr="00F1112F">
        <w:rPr>
          <w:rFonts w:ascii="Times New Roman" w:hAnsi="Times New Roman"/>
        </w:rPr>
        <w:t xml:space="preserve">2.1 Organização da sociedade civil: ...................................................................................... 4 </w:t>
      </w:r>
    </w:p>
    <w:p w:rsidR="00E364C8" w:rsidRPr="00F1112F" w:rsidRDefault="00E364C8" w:rsidP="00E364C8">
      <w:pPr>
        <w:ind w:left="0" w:right="-1" w:firstLine="0"/>
        <w:rPr>
          <w:rFonts w:ascii="Times New Roman" w:hAnsi="Times New Roman"/>
        </w:rPr>
      </w:pPr>
      <w:r w:rsidRPr="00F1112F">
        <w:rPr>
          <w:rFonts w:ascii="Times New Roman" w:hAnsi="Times New Roman"/>
        </w:rPr>
        <w:t>2.2 Parceria ............................................................................................................................ 4</w:t>
      </w:r>
    </w:p>
    <w:p w:rsidR="00E364C8" w:rsidRPr="00F1112F" w:rsidRDefault="00E364C8" w:rsidP="00E364C8">
      <w:pPr>
        <w:ind w:left="0" w:right="-1" w:firstLine="0"/>
        <w:rPr>
          <w:rFonts w:ascii="Times New Roman" w:hAnsi="Times New Roman"/>
        </w:rPr>
      </w:pPr>
      <w:r w:rsidRPr="00F1112F">
        <w:rPr>
          <w:rFonts w:ascii="Times New Roman" w:hAnsi="Times New Roman"/>
        </w:rPr>
        <w:t xml:space="preserve"> 2.3 Termo de colaboração: ................................................................................................... 4 </w:t>
      </w:r>
    </w:p>
    <w:p w:rsidR="00E364C8" w:rsidRPr="00F1112F" w:rsidRDefault="00E364C8" w:rsidP="00E364C8">
      <w:pPr>
        <w:ind w:left="0" w:right="-1" w:firstLine="0"/>
        <w:rPr>
          <w:rFonts w:ascii="Times New Roman" w:hAnsi="Times New Roman"/>
        </w:rPr>
      </w:pPr>
      <w:r w:rsidRPr="00F1112F">
        <w:rPr>
          <w:rFonts w:ascii="Times New Roman" w:hAnsi="Times New Roman"/>
        </w:rPr>
        <w:t>2.4 Termo de fomento: .........................................................................................................</w:t>
      </w:r>
      <w:r w:rsidR="00EB49DE">
        <w:rPr>
          <w:rFonts w:ascii="Times New Roman" w:hAnsi="Times New Roman"/>
        </w:rPr>
        <w:t>. 5</w:t>
      </w:r>
    </w:p>
    <w:p w:rsidR="00E364C8" w:rsidRPr="00F1112F" w:rsidRDefault="00E364C8" w:rsidP="00E364C8">
      <w:pPr>
        <w:ind w:left="0" w:right="-1" w:firstLine="0"/>
        <w:rPr>
          <w:rFonts w:ascii="Times New Roman" w:hAnsi="Times New Roman"/>
        </w:rPr>
      </w:pPr>
      <w:r w:rsidRPr="00F1112F">
        <w:rPr>
          <w:rFonts w:ascii="Times New Roman" w:hAnsi="Times New Roman"/>
        </w:rPr>
        <w:t xml:space="preserve"> 2.5 Acordo de cooperação: ................................................................................................... </w:t>
      </w:r>
      <w:r w:rsidR="00EB49DE">
        <w:rPr>
          <w:rFonts w:ascii="Times New Roman" w:hAnsi="Times New Roman"/>
        </w:rPr>
        <w:t>5</w:t>
      </w:r>
      <w:r w:rsidRPr="00F1112F">
        <w:rPr>
          <w:rFonts w:ascii="Times New Roman" w:hAnsi="Times New Roman"/>
        </w:rPr>
        <w:t xml:space="preserve"> </w:t>
      </w:r>
    </w:p>
    <w:p w:rsidR="00E364C8" w:rsidRPr="00F1112F" w:rsidRDefault="00E364C8" w:rsidP="00E364C8">
      <w:pPr>
        <w:ind w:left="0" w:right="-1" w:firstLine="0"/>
        <w:rPr>
          <w:rFonts w:ascii="Times New Roman" w:hAnsi="Times New Roman"/>
        </w:rPr>
      </w:pPr>
      <w:r w:rsidRPr="00F1112F">
        <w:rPr>
          <w:rFonts w:ascii="Times New Roman" w:hAnsi="Times New Roman"/>
        </w:rPr>
        <w:t>2.6 Bens remanescentes: ......................................................................................................</w:t>
      </w:r>
      <w:r w:rsidR="00EB49DE">
        <w:rPr>
          <w:rFonts w:ascii="Times New Roman" w:hAnsi="Times New Roman"/>
        </w:rPr>
        <w:t>..5</w:t>
      </w:r>
    </w:p>
    <w:p w:rsidR="00E364C8" w:rsidRDefault="00E364C8" w:rsidP="00E364C8">
      <w:pPr>
        <w:ind w:left="0" w:right="-1" w:firstLine="0"/>
        <w:rPr>
          <w:rFonts w:ascii="Times New Roman" w:hAnsi="Times New Roman"/>
        </w:rPr>
      </w:pPr>
      <w:r w:rsidRPr="00F1112F">
        <w:rPr>
          <w:rFonts w:ascii="Times New Roman" w:hAnsi="Times New Roman"/>
        </w:rPr>
        <w:t>3. Da prestação de contas:</w:t>
      </w:r>
      <w:r w:rsidR="00F1112F">
        <w:rPr>
          <w:rFonts w:ascii="Times New Roman" w:hAnsi="Times New Roman"/>
        </w:rPr>
        <w:t>..........................................................</w:t>
      </w:r>
      <w:r w:rsidRPr="00F1112F">
        <w:rPr>
          <w:rFonts w:ascii="Times New Roman" w:hAnsi="Times New Roman"/>
        </w:rPr>
        <w:t>........................................</w:t>
      </w:r>
      <w:r w:rsidR="00EB49DE">
        <w:rPr>
          <w:rFonts w:ascii="Times New Roman" w:hAnsi="Times New Roman"/>
        </w:rPr>
        <w:t>.....5</w:t>
      </w:r>
    </w:p>
    <w:p w:rsidR="00F1112F" w:rsidRPr="00F1112F" w:rsidRDefault="00F1112F" w:rsidP="00E364C8">
      <w:pPr>
        <w:ind w:left="0" w:right="-1" w:firstLine="0"/>
        <w:rPr>
          <w:rFonts w:ascii="Times New Roman" w:hAnsi="Times New Roman"/>
        </w:rPr>
      </w:pPr>
      <w:r>
        <w:rPr>
          <w:rFonts w:ascii="Times New Roman" w:hAnsi="Times New Roman"/>
          <w:bCs/>
          <w:color w:val="000000"/>
        </w:rPr>
        <w:t>4 Das disposições gerais.......................................................................................................</w:t>
      </w:r>
      <w:r w:rsidR="002E44EA">
        <w:rPr>
          <w:rFonts w:ascii="Times New Roman" w:hAnsi="Times New Roman"/>
          <w:bCs/>
          <w:color w:val="000000"/>
        </w:rPr>
        <w:t>..6</w:t>
      </w:r>
    </w:p>
    <w:p w:rsidR="00EF70BA" w:rsidRPr="00F1112F" w:rsidRDefault="00F1112F" w:rsidP="00E364C8">
      <w:pPr>
        <w:ind w:left="0" w:right="-1" w:firstLine="0"/>
        <w:rPr>
          <w:rFonts w:ascii="Times New Roman" w:hAnsi="Times New Roman"/>
          <w:b/>
        </w:rPr>
      </w:pPr>
      <w:proofErr w:type="gramStart"/>
      <w:r>
        <w:rPr>
          <w:rFonts w:ascii="Times New Roman" w:hAnsi="Times New Roman"/>
        </w:rPr>
        <w:t>5</w:t>
      </w:r>
      <w:r w:rsidR="00EF70BA" w:rsidRPr="00F1112F">
        <w:rPr>
          <w:rFonts w:ascii="Times New Roman" w:hAnsi="Times New Roman"/>
        </w:rPr>
        <w:t xml:space="preserve"> .</w:t>
      </w:r>
      <w:proofErr w:type="gramEnd"/>
      <w:r w:rsidR="00EF70BA" w:rsidRPr="00F1112F">
        <w:rPr>
          <w:rFonts w:ascii="Times New Roman" w:hAnsi="Times New Roman"/>
        </w:rPr>
        <w:t xml:space="preserve"> Anexos</w:t>
      </w:r>
      <w:r w:rsidR="002E44EA">
        <w:rPr>
          <w:rFonts w:ascii="Times New Roman" w:hAnsi="Times New Roman"/>
        </w:rPr>
        <w:t>..............................................................................................................................16</w:t>
      </w:r>
    </w:p>
    <w:p w:rsidR="00E364C8" w:rsidRPr="00F1112F" w:rsidRDefault="00E364C8" w:rsidP="005726DD">
      <w:pPr>
        <w:jc w:val="center"/>
        <w:rPr>
          <w:rFonts w:ascii="Times New Roman" w:hAnsi="Times New Roman"/>
          <w:b/>
        </w:rPr>
      </w:pPr>
    </w:p>
    <w:p w:rsidR="00E364C8" w:rsidRPr="00F1112F" w:rsidRDefault="00E364C8" w:rsidP="005726DD">
      <w:pPr>
        <w:jc w:val="center"/>
        <w:rPr>
          <w:rFonts w:ascii="Times New Roman" w:hAnsi="Times New Roman"/>
          <w:b/>
        </w:rPr>
      </w:pPr>
    </w:p>
    <w:p w:rsidR="00E364C8" w:rsidRPr="00F1112F" w:rsidRDefault="00E364C8" w:rsidP="005726DD">
      <w:pPr>
        <w:jc w:val="center"/>
        <w:rPr>
          <w:rFonts w:ascii="Times New Roman" w:hAnsi="Times New Roman"/>
          <w:b/>
        </w:rPr>
      </w:pPr>
    </w:p>
    <w:p w:rsidR="00E364C8" w:rsidRPr="00F1112F" w:rsidRDefault="00E364C8" w:rsidP="005726DD">
      <w:pPr>
        <w:jc w:val="center"/>
        <w:rPr>
          <w:rFonts w:ascii="Times New Roman" w:hAnsi="Times New Roman"/>
          <w:b/>
        </w:rPr>
      </w:pPr>
    </w:p>
    <w:p w:rsidR="00E364C8" w:rsidRPr="00F1112F" w:rsidRDefault="00E364C8" w:rsidP="005726DD">
      <w:pPr>
        <w:jc w:val="center"/>
        <w:rPr>
          <w:rFonts w:ascii="Times New Roman" w:hAnsi="Times New Roman"/>
          <w:b/>
        </w:rPr>
      </w:pPr>
    </w:p>
    <w:p w:rsidR="00E364C8" w:rsidRPr="00F1112F" w:rsidRDefault="00E364C8" w:rsidP="005726DD">
      <w:pPr>
        <w:jc w:val="center"/>
        <w:rPr>
          <w:rFonts w:ascii="Times New Roman" w:hAnsi="Times New Roman"/>
          <w:b/>
        </w:rPr>
      </w:pPr>
    </w:p>
    <w:p w:rsidR="00E364C8" w:rsidRPr="00F1112F" w:rsidRDefault="00E364C8" w:rsidP="005726DD">
      <w:pPr>
        <w:jc w:val="center"/>
        <w:rPr>
          <w:rFonts w:ascii="Times New Roman" w:hAnsi="Times New Roman"/>
          <w:b/>
        </w:rPr>
      </w:pPr>
    </w:p>
    <w:p w:rsidR="00E364C8" w:rsidRPr="00F1112F" w:rsidRDefault="00E364C8" w:rsidP="005726DD">
      <w:pPr>
        <w:jc w:val="center"/>
        <w:rPr>
          <w:rFonts w:ascii="Times New Roman" w:hAnsi="Times New Roman"/>
          <w:b/>
        </w:rPr>
      </w:pPr>
    </w:p>
    <w:p w:rsidR="00E364C8" w:rsidRPr="00F1112F" w:rsidRDefault="00E364C8" w:rsidP="005726DD">
      <w:pPr>
        <w:jc w:val="center"/>
        <w:rPr>
          <w:rFonts w:ascii="Times New Roman" w:hAnsi="Times New Roman"/>
          <w:b/>
        </w:rPr>
      </w:pPr>
    </w:p>
    <w:p w:rsidR="00E364C8" w:rsidRPr="00F1112F" w:rsidRDefault="00E364C8" w:rsidP="005726DD">
      <w:pPr>
        <w:jc w:val="center"/>
        <w:rPr>
          <w:rFonts w:ascii="Times New Roman" w:hAnsi="Times New Roman"/>
          <w:b/>
        </w:rPr>
      </w:pPr>
    </w:p>
    <w:p w:rsidR="00E364C8" w:rsidRPr="00F1112F" w:rsidRDefault="00E364C8" w:rsidP="005726DD">
      <w:pPr>
        <w:jc w:val="center"/>
        <w:rPr>
          <w:rFonts w:ascii="Times New Roman" w:hAnsi="Times New Roman"/>
          <w:b/>
        </w:rPr>
      </w:pPr>
    </w:p>
    <w:p w:rsidR="00E364C8" w:rsidRPr="00F1112F" w:rsidRDefault="00E364C8" w:rsidP="005726DD">
      <w:pPr>
        <w:jc w:val="center"/>
        <w:rPr>
          <w:rFonts w:ascii="Times New Roman" w:hAnsi="Times New Roman"/>
          <w:b/>
        </w:rPr>
      </w:pPr>
    </w:p>
    <w:p w:rsidR="00E364C8" w:rsidRPr="00F1112F" w:rsidRDefault="00E364C8" w:rsidP="005726DD">
      <w:pPr>
        <w:jc w:val="center"/>
        <w:rPr>
          <w:rFonts w:ascii="Times New Roman" w:hAnsi="Times New Roman"/>
          <w:b/>
        </w:rPr>
      </w:pPr>
    </w:p>
    <w:p w:rsidR="00E364C8" w:rsidRPr="00F1112F" w:rsidRDefault="00E364C8" w:rsidP="005726DD">
      <w:pPr>
        <w:jc w:val="center"/>
        <w:rPr>
          <w:rFonts w:ascii="Times New Roman" w:hAnsi="Times New Roman"/>
          <w:b/>
        </w:rPr>
      </w:pPr>
    </w:p>
    <w:p w:rsidR="00AC3E84" w:rsidRPr="00F1112F" w:rsidRDefault="00AC3E84" w:rsidP="005726DD">
      <w:pPr>
        <w:jc w:val="center"/>
        <w:rPr>
          <w:rFonts w:ascii="Times New Roman" w:hAnsi="Times New Roman"/>
          <w:b/>
        </w:rPr>
      </w:pPr>
    </w:p>
    <w:p w:rsidR="00166E2D" w:rsidRPr="00F1112F" w:rsidRDefault="00166E2D" w:rsidP="005726DD">
      <w:pPr>
        <w:jc w:val="center"/>
        <w:rPr>
          <w:rFonts w:ascii="Times New Roman" w:hAnsi="Times New Roman"/>
          <w:b/>
        </w:rPr>
      </w:pPr>
      <w:r w:rsidRPr="00F1112F">
        <w:rPr>
          <w:rFonts w:ascii="Times New Roman" w:hAnsi="Times New Roman"/>
          <w:b/>
        </w:rPr>
        <w:t>MANUAL SOBRE PRESTAÇÃO DE CONTAS DAS PARCERIAS</w:t>
      </w:r>
      <w:bookmarkEnd w:id="1"/>
    </w:p>
    <w:p w:rsidR="00166E2D" w:rsidRPr="00F1112F" w:rsidRDefault="00166E2D" w:rsidP="00166E2D">
      <w:pPr>
        <w:pStyle w:val="Standard"/>
        <w:autoSpaceDE w:val="0"/>
        <w:jc w:val="center"/>
        <w:rPr>
          <w:b/>
          <w:bCs/>
          <w:color w:val="000000"/>
          <w:sz w:val="24"/>
          <w:szCs w:val="24"/>
          <w:u w:val="single"/>
        </w:rPr>
      </w:pPr>
    </w:p>
    <w:p w:rsidR="002F45A4" w:rsidRPr="00F1112F" w:rsidRDefault="002F45A4" w:rsidP="00166E2D">
      <w:pPr>
        <w:pStyle w:val="Standard"/>
        <w:autoSpaceDE w:val="0"/>
        <w:jc w:val="center"/>
        <w:rPr>
          <w:b/>
          <w:bCs/>
          <w:color w:val="000000"/>
          <w:sz w:val="24"/>
          <w:szCs w:val="24"/>
          <w:u w:val="single"/>
        </w:rPr>
      </w:pPr>
    </w:p>
    <w:p w:rsidR="002F45A4" w:rsidRPr="00F1112F" w:rsidRDefault="002F45A4" w:rsidP="00166E2D">
      <w:pPr>
        <w:pStyle w:val="Standard"/>
        <w:autoSpaceDE w:val="0"/>
        <w:jc w:val="center"/>
        <w:rPr>
          <w:b/>
          <w:bCs/>
          <w:color w:val="000000"/>
          <w:sz w:val="24"/>
          <w:szCs w:val="24"/>
          <w:u w:val="single"/>
        </w:rPr>
      </w:pPr>
    </w:p>
    <w:p w:rsidR="002F45A4" w:rsidRPr="00F1112F" w:rsidRDefault="002F45A4" w:rsidP="00166E2D">
      <w:pPr>
        <w:pStyle w:val="Standard"/>
        <w:autoSpaceDE w:val="0"/>
        <w:jc w:val="center"/>
        <w:rPr>
          <w:b/>
          <w:bCs/>
          <w:color w:val="000000"/>
          <w:sz w:val="24"/>
          <w:szCs w:val="24"/>
          <w:u w:val="single"/>
        </w:rPr>
      </w:pPr>
    </w:p>
    <w:p w:rsidR="002F45A4" w:rsidRPr="00F1112F" w:rsidRDefault="00224317" w:rsidP="002F45A4">
      <w:pPr>
        <w:pStyle w:val="Standard"/>
        <w:autoSpaceDE w:val="0"/>
        <w:spacing w:line="360" w:lineRule="auto"/>
        <w:ind w:firstLine="567"/>
        <w:jc w:val="both"/>
        <w:rPr>
          <w:b/>
          <w:bCs/>
          <w:color w:val="000000"/>
          <w:sz w:val="24"/>
          <w:szCs w:val="24"/>
        </w:rPr>
      </w:pPr>
      <w:r w:rsidRPr="00F1112F">
        <w:rPr>
          <w:bCs/>
          <w:color w:val="000000"/>
          <w:sz w:val="24"/>
          <w:szCs w:val="24"/>
        </w:rPr>
        <w:t>1</w:t>
      </w:r>
      <w:r w:rsidRPr="00F1112F">
        <w:rPr>
          <w:b/>
          <w:bCs/>
          <w:color w:val="000000"/>
          <w:sz w:val="24"/>
          <w:szCs w:val="24"/>
        </w:rPr>
        <w:t xml:space="preserve">. </w:t>
      </w:r>
      <w:r w:rsidR="00F1112F">
        <w:rPr>
          <w:b/>
          <w:bCs/>
          <w:color w:val="000000"/>
          <w:sz w:val="24"/>
          <w:szCs w:val="24"/>
        </w:rPr>
        <w:t>APRESENTAÇÃO</w:t>
      </w:r>
    </w:p>
    <w:p w:rsidR="002F45A4" w:rsidRPr="00F1112F" w:rsidRDefault="002F45A4" w:rsidP="002F45A4">
      <w:pPr>
        <w:pStyle w:val="Standard"/>
        <w:autoSpaceDE w:val="0"/>
        <w:spacing w:line="360" w:lineRule="auto"/>
        <w:ind w:firstLine="567"/>
        <w:jc w:val="both"/>
        <w:rPr>
          <w:bCs/>
          <w:color w:val="000000"/>
          <w:sz w:val="24"/>
          <w:szCs w:val="24"/>
        </w:rPr>
      </w:pPr>
    </w:p>
    <w:p w:rsidR="002F45A4" w:rsidRPr="00F1112F" w:rsidRDefault="002F45A4" w:rsidP="002F45A4">
      <w:pPr>
        <w:pStyle w:val="Standard"/>
        <w:autoSpaceDE w:val="0"/>
        <w:spacing w:line="360" w:lineRule="auto"/>
        <w:ind w:firstLine="567"/>
        <w:jc w:val="both"/>
        <w:rPr>
          <w:bCs/>
          <w:color w:val="000000"/>
          <w:sz w:val="24"/>
          <w:szCs w:val="24"/>
        </w:rPr>
      </w:pPr>
      <w:r w:rsidRPr="00F1112F">
        <w:rPr>
          <w:bCs/>
          <w:color w:val="000000"/>
          <w:sz w:val="24"/>
          <w:szCs w:val="24"/>
        </w:rPr>
        <w:t xml:space="preserve">Este manual tem como objetivo fornecer orientações às Organizações da Sociedade Civil quanto aos procedimentos a serem adotados nas parcerias celebradas com o município no que se refere ao recebimento, utilização e prestação de contas dos recursos recebidos. </w:t>
      </w:r>
    </w:p>
    <w:p w:rsidR="009D5348" w:rsidRPr="00F1112F" w:rsidRDefault="009D5348" w:rsidP="002F45A4">
      <w:pPr>
        <w:pStyle w:val="Standard"/>
        <w:autoSpaceDE w:val="0"/>
        <w:spacing w:line="360" w:lineRule="auto"/>
        <w:ind w:firstLine="567"/>
        <w:jc w:val="both"/>
        <w:rPr>
          <w:bCs/>
          <w:color w:val="000000"/>
          <w:sz w:val="24"/>
          <w:szCs w:val="24"/>
        </w:rPr>
      </w:pPr>
      <w:r w:rsidRPr="00F1112F">
        <w:rPr>
          <w:bCs/>
          <w:color w:val="000000"/>
          <w:sz w:val="24"/>
          <w:szCs w:val="24"/>
        </w:rPr>
        <w:t xml:space="preserve">Com o intuito de fortalecer e tornar mais segura essas relações surge a Lei Federal nº 13.019 de 31 de julho de 2014, denominada de “Marco Regulatório das Organizações da Sociedade Civil”. Esta Lei institui normas gerais para celebração de parcerias entre a administração pública e organizações da sociedade civil, em regime de mútua cooperação, para a consecução de finalidades de interesse público e recíproco, celebradas através de termos de colaboração, termos de fomento ou em acordos de cooperação. </w:t>
      </w:r>
    </w:p>
    <w:p w:rsidR="009D5348" w:rsidRPr="00F1112F" w:rsidRDefault="009D5348" w:rsidP="002F45A4">
      <w:pPr>
        <w:pStyle w:val="Standard"/>
        <w:autoSpaceDE w:val="0"/>
        <w:spacing w:line="360" w:lineRule="auto"/>
        <w:ind w:firstLine="567"/>
        <w:jc w:val="both"/>
        <w:rPr>
          <w:bCs/>
          <w:color w:val="000000"/>
          <w:sz w:val="24"/>
          <w:szCs w:val="24"/>
        </w:rPr>
      </w:pPr>
      <w:r w:rsidRPr="00F1112F">
        <w:rPr>
          <w:bCs/>
          <w:color w:val="000000"/>
          <w:sz w:val="24"/>
          <w:szCs w:val="24"/>
        </w:rPr>
        <w:t xml:space="preserve">Através do Decreto nº 2.520 de </w:t>
      </w:r>
      <w:r w:rsidR="00224317" w:rsidRPr="00F1112F">
        <w:rPr>
          <w:bCs/>
          <w:color w:val="000000"/>
          <w:sz w:val="24"/>
          <w:szCs w:val="24"/>
        </w:rPr>
        <w:t>13</w:t>
      </w:r>
      <w:r w:rsidRPr="00F1112F">
        <w:rPr>
          <w:bCs/>
          <w:color w:val="000000"/>
          <w:sz w:val="24"/>
          <w:szCs w:val="24"/>
        </w:rPr>
        <w:t xml:space="preserve"> de </w:t>
      </w:r>
      <w:r w:rsidR="00224317" w:rsidRPr="00F1112F">
        <w:rPr>
          <w:bCs/>
          <w:color w:val="000000"/>
          <w:sz w:val="24"/>
          <w:szCs w:val="24"/>
        </w:rPr>
        <w:t>novembro de 2017</w:t>
      </w:r>
      <w:r w:rsidRPr="00F1112F">
        <w:rPr>
          <w:bCs/>
          <w:color w:val="000000"/>
          <w:sz w:val="24"/>
          <w:szCs w:val="24"/>
        </w:rPr>
        <w:t xml:space="preserve">, o Poder Executivo de </w:t>
      </w:r>
      <w:r w:rsidR="00224317" w:rsidRPr="00F1112F">
        <w:rPr>
          <w:bCs/>
          <w:color w:val="000000"/>
          <w:sz w:val="24"/>
          <w:szCs w:val="24"/>
        </w:rPr>
        <w:t xml:space="preserve">Arvorezinha, </w:t>
      </w:r>
      <w:r w:rsidRPr="00F1112F">
        <w:rPr>
          <w:bCs/>
          <w:color w:val="000000"/>
          <w:sz w:val="24"/>
          <w:szCs w:val="24"/>
        </w:rPr>
        <w:t xml:space="preserve">regulamentou a aplicação dessa Lei, especificando procedimentos para todas as etapas que envolvem a execução das Parcerias. </w:t>
      </w:r>
    </w:p>
    <w:p w:rsidR="002F45A4" w:rsidRPr="00F1112F" w:rsidRDefault="009D5348" w:rsidP="002F45A4">
      <w:pPr>
        <w:pStyle w:val="Standard"/>
        <w:autoSpaceDE w:val="0"/>
        <w:spacing w:line="360" w:lineRule="auto"/>
        <w:ind w:firstLine="567"/>
        <w:jc w:val="both"/>
        <w:rPr>
          <w:bCs/>
          <w:color w:val="000000"/>
          <w:sz w:val="24"/>
          <w:szCs w:val="24"/>
        </w:rPr>
      </w:pPr>
      <w:r w:rsidRPr="00F1112F">
        <w:rPr>
          <w:bCs/>
          <w:color w:val="000000"/>
          <w:sz w:val="24"/>
          <w:szCs w:val="24"/>
        </w:rPr>
        <w:t>Com base na legislação citada, elaborou-se o Manual de Prestação de Contas no âmbito das Parcerias, cujo objetivo é simplificar e racionalizar os procedimentos através da exposição clara e objetiva de informações e o fornecimento de modelos de documentos a serem utilizados na celebração e execução de parcerias. Nesse sentido, o referido Manual deve ser utilizado como fonte de consulta para esclarecimento de dúvidas, vindo a contribuir significativamente para a correta execução das Parcerias e regular e aplicação dos recursos.</w:t>
      </w:r>
    </w:p>
    <w:p w:rsidR="002F45A4" w:rsidRPr="00F1112F" w:rsidRDefault="002F45A4" w:rsidP="002F45A4">
      <w:pPr>
        <w:pStyle w:val="Standard"/>
        <w:autoSpaceDE w:val="0"/>
        <w:spacing w:line="360" w:lineRule="auto"/>
        <w:ind w:firstLine="567"/>
        <w:jc w:val="both"/>
        <w:rPr>
          <w:bCs/>
          <w:color w:val="000000"/>
          <w:sz w:val="24"/>
          <w:szCs w:val="24"/>
        </w:rPr>
      </w:pPr>
      <w:r w:rsidRPr="00F1112F">
        <w:rPr>
          <w:bCs/>
          <w:color w:val="000000"/>
          <w:sz w:val="24"/>
          <w:szCs w:val="24"/>
        </w:rPr>
        <w:t>Muito embora o presente documento tenha por premissas a simplificação e racionalização dos procedimentos relativos à prestação de contas, conforme previsão do §1º, do art. 63, da Lei 13.019, de 2014, deve-se alertar que a leitura dos dispositivos legais e demais normativos constituem uma ação essencial e indispensável para garantir maior profundidade e detalhamento nas análises.</w:t>
      </w:r>
    </w:p>
    <w:p w:rsidR="002F45A4" w:rsidRPr="00F1112F" w:rsidRDefault="002F45A4" w:rsidP="002F45A4">
      <w:pPr>
        <w:pStyle w:val="Standard"/>
        <w:autoSpaceDE w:val="0"/>
        <w:spacing w:line="360" w:lineRule="auto"/>
        <w:ind w:firstLine="567"/>
        <w:jc w:val="both"/>
        <w:rPr>
          <w:bCs/>
          <w:color w:val="000000"/>
          <w:sz w:val="24"/>
          <w:szCs w:val="24"/>
        </w:rPr>
      </w:pPr>
      <w:r w:rsidRPr="00F1112F">
        <w:rPr>
          <w:bCs/>
          <w:color w:val="000000"/>
          <w:sz w:val="24"/>
          <w:szCs w:val="24"/>
        </w:rPr>
        <w:t xml:space="preserve">            </w:t>
      </w:r>
    </w:p>
    <w:p w:rsidR="002F45A4" w:rsidRPr="00F1112F" w:rsidRDefault="002F45A4" w:rsidP="002F45A4">
      <w:pPr>
        <w:pStyle w:val="Standard"/>
        <w:autoSpaceDE w:val="0"/>
        <w:spacing w:line="360" w:lineRule="auto"/>
        <w:ind w:firstLine="567"/>
        <w:jc w:val="both"/>
        <w:rPr>
          <w:bCs/>
          <w:color w:val="000000"/>
          <w:sz w:val="24"/>
          <w:szCs w:val="24"/>
        </w:rPr>
      </w:pPr>
      <w:r w:rsidRPr="00F1112F">
        <w:rPr>
          <w:bCs/>
          <w:color w:val="000000"/>
          <w:sz w:val="24"/>
          <w:szCs w:val="24"/>
        </w:rPr>
        <w:lastRenderedPageBreak/>
        <w:t>A prestação de contas deverá ser feita observando-se, além das regras previstas na legislação em referência, os prazos e normas de elaboração constantes do instrumento de parceria e do plano de trabalho.</w:t>
      </w:r>
    </w:p>
    <w:p w:rsidR="002F45A4" w:rsidRPr="00F1112F" w:rsidRDefault="002F45A4" w:rsidP="002F45A4">
      <w:pPr>
        <w:pStyle w:val="Standard"/>
        <w:autoSpaceDE w:val="0"/>
        <w:spacing w:line="360" w:lineRule="auto"/>
        <w:ind w:firstLine="567"/>
        <w:jc w:val="both"/>
        <w:rPr>
          <w:bCs/>
          <w:color w:val="000000"/>
          <w:sz w:val="24"/>
          <w:szCs w:val="24"/>
        </w:rPr>
      </w:pPr>
    </w:p>
    <w:p w:rsidR="002F45A4" w:rsidRPr="00F1112F" w:rsidRDefault="002F45A4" w:rsidP="002F45A4">
      <w:pPr>
        <w:pStyle w:val="Standard"/>
        <w:autoSpaceDE w:val="0"/>
        <w:spacing w:line="360" w:lineRule="auto"/>
        <w:ind w:firstLine="567"/>
        <w:jc w:val="both"/>
        <w:rPr>
          <w:bCs/>
          <w:color w:val="000000"/>
          <w:sz w:val="24"/>
          <w:szCs w:val="24"/>
        </w:rPr>
      </w:pPr>
      <w:r w:rsidRPr="00F1112F">
        <w:rPr>
          <w:bCs/>
          <w:color w:val="000000"/>
          <w:sz w:val="24"/>
          <w:szCs w:val="24"/>
        </w:rPr>
        <w:t>A prestação de contas apresentada pela Organização da Sociedade Civil deverá conter elementos que permitam ao gestor da parceria avaliar o andamento ou concluir que o seu objeto foi executado conforme pactuado, com a descrição pormenorizada das atividades realizadas e a comprovação do alcance das metas e dos resultados esperados, até o período de que trata a prestação de contas.</w:t>
      </w:r>
    </w:p>
    <w:p w:rsidR="00224317" w:rsidRPr="00F1112F" w:rsidRDefault="00224317" w:rsidP="002F45A4">
      <w:pPr>
        <w:pStyle w:val="Standard"/>
        <w:autoSpaceDE w:val="0"/>
        <w:spacing w:line="360" w:lineRule="auto"/>
        <w:ind w:firstLine="567"/>
        <w:jc w:val="both"/>
        <w:rPr>
          <w:bCs/>
          <w:color w:val="000000"/>
          <w:sz w:val="24"/>
          <w:szCs w:val="24"/>
        </w:rPr>
      </w:pPr>
    </w:p>
    <w:p w:rsidR="00224317" w:rsidRPr="00F1112F" w:rsidRDefault="00224317" w:rsidP="002F45A4">
      <w:pPr>
        <w:pStyle w:val="Standard"/>
        <w:autoSpaceDE w:val="0"/>
        <w:spacing w:line="360" w:lineRule="auto"/>
        <w:ind w:firstLine="567"/>
        <w:jc w:val="both"/>
        <w:rPr>
          <w:b/>
          <w:bCs/>
          <w:caps/>
          <w:color w:val="000000"/>
          <w:sz w:val="24"/>
          <w:szCs w:val="24"/>
        </w:rPr>
      </w:pPr>
      <w:r w:rsidRPr="00F1112F">
        <w:rPr>
          <w:b/>
          <w:bCs/>
          <w:caps/>
          <w:color w:val="000000"/>
          <w:sz w:val="24"/>
          <w:szCs w:val="24"/>
        </w:rPr>
        <w:t xml:space="preserve">2. Conceitos: </w:t>
      </w:r>
    </w:p>
    <w:p w:rsidR="00224317" w:rsidRPr="00F1112F" w:rsidRDefault="00224317" w:rsidP="002F45A4">
      <w:pPr>
        <w:pStyle w:val="Standard"/>
        <w:autoSpaceDE w:val="0"/>
        <w:spacing w:line="360" w:lineRule="auto"/>
        <w:ind w:firstLine="567"/>
        <w:jc w:val="both"/>
        <w:rPr>
          <w:b/>
          <w:bCs/>
          <w:caps/>
          <w:color w:val="000000"/>
          <w:sz w:val="24"/>
          <w:szCs w:val="24"/>
        </w:rPr>
      </w:pPr>
    </w:p>
    <w:p w:rsidR="00224317" w:rsidRPr="00F1112F" w:rsidRDefault="00224317" w:rsidP="002F45A4">
      <w:pPr>
        <w:pStyle w:val="Standard"/>
        <w:autoSpaceDE w:val="0"/>
        <w:spacing w:line="360" w:lineRule="auto"/>
        <w:ind w:firstLine="567"/>
        <w:jc w:val="both"/>
        <w:rPr>
          <w:b/>
          <w:bCs/>
          <w:color w:val="000000"/>
          <w:sz w:val="24"/>
          <w:szCs w:val="24"/>
        </w:rPr>
      </w:pPr>
      <w:r w:rsidRPr="00F1112F">
        <w:rPr>
          <w:b/>
          <w:bCs/>
          <w:color w:val="000000"/>
          <w:sz w:val="24"/>
          <w:szCs w:val="24"/>
        </w:rPr>
        <w:t>2.1 Organização da sociedade civil:</w:t>
      </w:r>
    </w:p>
    <w:p w:rsidR="00224317" w:rsidRPr="00F1112F" w:rsidRDefault="00224317" w:rsidP="002F45A4">
      <w:pPr>
        <w:pStyle w:val="Standard"/>
        <w:autoSpaceDE w:val="0"/>
        <w:spacing w:line="360" w:lineRule="auto"/>
        <w:ind w:firstLine="567"/>
        <w:jc w:val="both"/>
        <w:rPr>
          <w:bCs/>
          <w:color w:val="000000"/>
          <w:sz w:val="24"/>
          <w:szCs w:val="24"/>
        </w:rPr>
      </w:pPr>
      <w:r w:rsidRPr="00F1112F">
        <w:rPr>
          <w:bCs/>
          <w:color w:val="000000"/>
          <w:sz w:val="24"/>
          <w:szCs w:val="24"/>
        </w:rPr>
        <w:t xml:space="preserve"> 2.1.1 Entidade privada sem fins lucrativos que não distribua entre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os aplique integralmente na consecução do respectivo objeto social, de forma imediata ou por meio da constituição de fundo patrimonial ou fundo reserva;</w:t>
      </w:r>
    </w:p>
    <w:p w:rsidR="00224317" w:rsidRPr="00F1112F" w:rsidRDefault="00224317" w:rsidP="002F45A4">
      <w:pPr>
        <w:pStyle w:val="Standard"/>
        <w:autoSpaceDE w:val="0"/>
        <w:spacing w:line="360" w:lineRule="auto"/>
        <w:ind w:firstLine="567"/>
        <w:jc w:val="both"/>
        <w:rPr>
          <w:bCs/>
          <w:color w:val="000000"/>
          <w:sz w:val="24"/>
          <w:szCs w:val="24"/>
        </w:rPr>
      </w:pPr>
      <w:r w:rsidRPr="00F1112F">
        <w:rPr>
          <w:bCs/>
          <w:color w:val="000000"/>
          <w:sz w:val="24"/>
          <w:szCs w:val="24"/>
        </w:rPr>
        <w:t xml:space="preserve"> 2.1.2 As sociedades cooperativas previstas na Lei nº 9.867, de 10 de dezembro de 1999; as integradas por pessoas em situação de risco ou vulnerabilidade pessoal ou social; as alcançadas por programas e ações de combate à pobreza e de geração de trabalho e renda; as voltadas para fomento, educação e capacitação de trabalhadores rurais ou capacitação de agentes de assistência técnica e extensão rural; e as capacitadas para execução de atividades ou de projetos de interesse público e de cunho social; </w:t>
      </w:r>
    </w:p>
    <w:p w:rsidR="00224317" w:rsidRPr="00F1112F" w:rsidRDefault="00224317" w:rsidP="002F45A4">
      <w:pPr>
        <w:pStyle w:val="Standard"/>
        <w:autoSpaceDE w:val="0"/>
        <w:spacing w:line="360" w:lineRule="auto"/>
        <w:ind w:firstLine="567"/>
        <w:jc w:val="both"/>
        <w:rPr>
          <w:bCs/>
          <w:color w:val="000000"/>
          <w:sz w:val="24"/>
          <w:szCs w:val="24"/>
        </w:rPr>
      </w:pPr>
      <w:r w:rsidRPr="00F1112F">
        <w:rPr>
          <w:bCs/>
          <w:color w:val="000000"/>
          <w:sz w:val="24"/>
          <w:szCs w:val="24"/>
        </w:rPr>
        <w:t xml:space="preserve">2.1.3 As organizações religiosas que se dediquem a atividades ou a projetos de interesse público e de cunho social distintas das destinadas a fins exclusivamente religiosos; </w:t>
      </w:r>
    </w:p>
    <w:p w:rsidR="00224317" w:rsidRPr="00F1112F" w:rsidRDefault="00224317" w:rsidP="002F45A4">
      <w:pPr>
        <w:pStyle w:val="Standard"/>
        <w:autoSpaceDE w:val="0"/>
        <w:spacing w:line="360" w:lineRule="auto"/>
        <w:ind w:firstLine="567"/>
        <w:jc w:val="both"/>
        <w:rPr>
          <w:bCs/>
          <w:color w:val="000000"/>
          <w:sz w:val="24"/>
          <w:szCs w:val="24"/>
        </w:rPr>
      </w:pPr>
    </w:p>
    <w:p w:rsidR="00224317" w:rsidRPr="00F1112F" w:rsidRDefault="00224317" w:rsidP="002F45A4">
      <w:pPr>
        <w:pStyle w:val="Standard"/>
        <w:autoSpaceDE w:val="0"/>
        <w:spacing w:line="360" w:lineRule="auto"/>
        <w:ind w:firstLine="567"/>
        <w:jc w:val="both"/>
        <w:rPr>
          <w:bCs/>
          <w:color w:val="000000"/>
          <w:sz w:val="24"/>
          <w:szCs w:val="24"/>
        </w:rPr>
      </w:pPr>
      <w:r w:rsidRPr="00F1112F">
        <w:rPr>
          <w:b/>
          <w:bCs/>
          <w:color w:val="000000"/>
          <w:sz w:val="24"/>
          <w:szCs w:val="24"/>
        </w:rPr>
        <w:t>2.2 Parceria:</w:t>
      </w:r>
      <w:r w:rsidRPr="00F1112F">
        <w:rPr>
          <w:bCs/>
          <w:color w:val="000000"/>
          <w:sz w:val="24"/>
          <w:szCs w:val="24"/>
        </w:rPr>
        <w:t xml:space="preserve"> Conjunto de direitos, responsabilidades e obrigações decorrentes de relação jurídica estabelecida formalmente entre a administração pública e organizações da sociedade civil, em regime de mútua cooperação, para a consecução de finalidades de interesse público e recíproco, mediante a execução de atividade ou de projeto expressos em termos de colaboração, em termos de fomento ou em acordos de cooperação; </w:t>
      </w:r>
    </w:p>
    <w:p w:rsidR="00224317" w:rsidRPr="00F1112F" w:rsidRDefault="00224317" w:rsidP="002F45A4">
      <w:pPr>
        <w:pStyle w:val="Standard"/>
        <w:autoSpaceDE w:val="0"/>
        <w:spacing w:line="360" w:lineRule="auto"/>
        <w:ind w:firstLine="567"/>
        <w:jc w:val="both"/>
        <w:rPr>
          <w:bCs/>
          <w:color w:val="000000"/>
          <w:sz w:val="24"/>
          <w:szCs w:val="24"/>
        </w:rPr>
      </w:pPr>
      <w:r w:rsidRPr="00F1112F">
        <w:rPr>
          <w:b/>
          <w:bCs/>
          <w:color w:val="000000"/>
          <w:sz w:val="24"/>
          <w:szCs w:val="24"/>
        </w:rPr>
        <w:t>2.3 Termo de colaboração</w:t>
      </w:r>
      <w:r w:rsidRPr="00F1112F">
        <w:rPr>
          <w:bCs/>
          <w:color w:val="000000"/>
          <w:sz w:val="24"/>
          <w:szCs w:val="24"/>
        </w:rPr>
        <w:t xml:space="preserve">: Instrumento por meio do qual são formalizadas as parcerias pela administração pública com organizações da sociedade civil para a consecução de finalidades de </w:t>
      </w:r>
      <w:r w:rsidRPr="00F1112F">
        <w:rPr>
          <w:bCs/>
          <w:color w:val="000000"/>
          <w:sz w:val="24"/>
          <w:szCs w:val="24"/>
        </w:rPr>
        <w:lastRenderedPageBreak/>
        <w:t xml:space="preserve">interesse público e recíproco propostas pela administração pública que envolvam a transferência de recursos financeiros; </w:t>
      </w:r>
    </w:p>
    <w:p w:rsidR="00224317" w:rsidRPr="00F1112F" w:rsidRDefault="00224317" w:rsidP="002F45A4">
      <w:pPr>
        <w:pStyle w:val="Standard"/>
        <w:autoSpaceDE w:val="0"/>
        <w:spacing w:line="360" w:lineRule="auto"/>
        <w:ind w:firstLine="567"/>
        <w:jc w:val="both"/>
        <w:rPr>
          <w:bCs/>
          <w:color w:val="000000"/>
          <w:sz w:val="24"/>
          <w:szCs w:val="24"/>
        </w:rPr>
      </w:pPr>
    </w:p>
    <w:p w:rsidR="00224317" w:rsidRPr="00F1112F" w:rsidRDefault="00224317" w:rsidP="002F45A4">
      <w:pPr>
        <w:pStyle w:val="Standard"/>
        <w:autoSpaceDE w:val="0"/>
        <w:spacing w:line="360" w:lineRule="auto"/>
        <w:ind w:firstLine="567"/>
        <w:jc w:val="both"/>
        <w:rPr>
          <w:bCs/>
          <w:color w:val="000000"/>
          <w:sz w:val="24"/>
          <w:szCs w:val="24"/>
        </w:rPr>
      </w:pPr>
      <w:r w:rsidRPr="00F1112F">
        <w:rPr>
          <w:b/>
          <w:bCs/>
          <w:color w:val="000000"/>
          <w:sz w:val="24"/>
          <w:szCs w:val="24"/>
        </w:rPr>
        <w:t>2.4 Termo de fomento</w:t>
      </w:r>
      <w:r w:rsidRPr="00F1112F">
        <w:rPr>
          <w:bCs/>
          <w:color w:val="000000"/>
          <w:sz w:val="24"/>
          <w:szCs w:val="24"/>
        </w:rPr>
        <w:t xml:space="preserve">: Instrumento por meio do qual são formalizadas as parcerias estabelecidas pela administração pública com organizações da sociedade civil para a consecução de finalidades de interesse público e recíproco propostas pelas organizações da sociedade civil, que envolvam transferência de recursos financeiros; </w:t>
      </w:r>
    </w:p>
    <w:p w:rsidR="00224317" w:rsidRPr="00F1112F" w:rsidRDefault="00224317" w:rsidP="002F45A4">
      <w:pPr>
        <w:pStyle w:val="Standard"/>
        <w:autoSpaceDE w:val="0"/>
        <w:spacing w:line="360" w:lineRule="auto"/>
        <w:ind w:firstLine="567"/>
        <w:jc w:val="both"/>
        <w:rPr>
          <w:bCs/>
          <w:color w:val="000000"/>
          <w:sz w:val="24"/>
          <w:szCs w:val="24"/>
        </w:rPr>
      </w:pPr>
    </w:p>
    <w:p w:rsidR="00224317" w:rsidRPr="00F1112F" w:rsidRDefault="00224317" w:rsidP="002F45A4">
      <w:pPr>
        <w:pStyle w:val="Standard"/>
        <w:autoSpaceDE w:val="0"/>
        <w:spacing w:line="360" w:lineRule="auto"/>
        <w:ind w:firstLine="567"/>
        <w:jc w:val="both"/>
        <w:rPr>
          <w:bCs/>
          <w:color w:val="000000"/>
          <w:sz w:val="24"/>
          <w:szCs w:val="24"/>
        </w:rPr>
      </w:pPr>
      <w:r w:rsidRPr="00F1112F">
        <w:rPr>
          <w:b/>
          <w:bCs/>
          <w:color w:val="000000"/>
          <w:sz w:val="24"/>
          <w:szCs w:val="24"/>
        </w:rPr>
        <w:t>2.5 Acordo de cooperação</w:t>
      </w:r>
      <w:r w:rsidRPr="00F1112F">
        <w:rPr>
          <w:bCs/>
          <w:color w:val="000000"/>
          <w:sz w:val="24"/>
          <w:szCs w:val="24"/>
        </w:rPr>
        <w:t xml:space="preserve">: Instrumento por meio do qual são formalizadas as parcerias estabelecidas pela administração pública com organizações da sociedade civil para a consecução de finalidades de interesse público e recíproco que não envolvam a transferência de recursos financeiros; </w:t>
      </w:r>
    </w:p>
    <w:p w:rsidR="00224317" w:rsidRPr="00F1112F" w:rsidRDefault="00224317" w:rsidP="002F45A4">
      <w:pPr>
        <w:pStyle w:val="Standard"/>
        <w:autoSpaceDE w:val="0"/>
        <w:spacing w:line="360" w:lineRule="auto"/>
        <w:ind w:firstLine="567"/>
        <w:jc w:val="both"/>
        <w:rPr>
          <w:bCs/>
          <w:color w:val="000000"/>
          <w:sz w:val="24"/>
          <w:szCs w:val="24"/>
        </w:rPr>
      </w:pPr>
    </w:p>
    <w:p w:rsidR="00224317" w:rsidRPr="00F1112F" w:rsidRDefault="00224317" w:rsidP="002F45A4">
      <w:pPr>
        <w:pStyle w:val="Standard"/>
        <w:autoSpaceDE w:val="0"/>
        <w:spacing w:line="360" w:lineRule="auto"/>
        <w:ind w:firstLine="567"/>
        <w:jc w:val="both"/>
        <w:rPr>
          <w:bCs/>
          <w:color w:val="000000"/>
          <w:sz w:val="24"/>
          <w:szCs w:val="24"/>
        </w:rPr>
      </w:pPr>
      <w:r w:rsidRPr="00F1112F">
        <w:rPr>
          <w:b/>
          <w:bCs/>
          <w:color w:val="000000"/>
          <w:sz w:val="24"/>
          <w:szCs w:val="24"/>
        </w:rPr>
        <w:t>2.6 Bens remanescentes</w:t>
      </w:r>
      <w:r w:rsidRPr="00F1112F">
        <w:rPr>
          <w:bCs/>
          <w:color w:val="000000"/>
          <w:sz w:val="24"/>
          <w:szCs w:val="24"/>
        </w:rPr>
        <w:t>: Os de natureza permanente adquiridos com recursos financeiros envolvidos na parceria, necessários à consecução do objeto, mas que a ele não se incorporam;</w:t>
      </w:r>
    </w:p>
    <w:p w:rsidR="002F45A4" w:rsidRPr="00F1112F" w:rsidRDefault="002F45A4" w:rsidP="002F45A4">
      <w:pPr>
        <w:pStyle w:val="Standard"/>
        <w:autoSpaceDE w:val="0"/>
        <w:spacing w:line="360" w:lineRule="auto"/>
        <w:ind w:firstLine="567"/>
        <w:jc w:val="both"/>
        <w:rPr>
          <w:bCs/>
          <w:color w:val="000000"/>
          <w:sz w:val="24"/>
          <w:szCs w:val="24"/>
        </w:rPr>
      </w:pPr>
    </w:p>
    <w:p w:rsidR="00F40149" w:rsidRPr="00F1112F" w:rsidRDefault="00F40149" w:rsidP="002F45A4">
      <w:pPr>
        <w:pStyle w:val="Standard"/>
        <w:autoSpaceDE w:val="0"/>
        <w:spacing w:line="360" w:lineRule="auto"/>
        <w:ind w:firstLine="567"/>
        <w:jc w:val="both"/>
        <w:rPr>
          <w:bCs/>
          <w:color w:val="000000"/>
          <w:sz w:val="24"/>
          <w:szCs w:val="24"/>
        </w:rPr>
      </w:pPr>
      <w:r w:rsidRPr="00F1112F">
        <w:rPr>
          <w:b/>
          <w:bCs/>
          <w:color w:val="000000"/>
          <w:sz w:val="24"/>
          <w:szCs w:val="24"/>
        </w:rPr>
        <w:t>3. Da prestação de contas</w:t>
      </w:r>
      <w:r w:rsidRPr="00F1112F">
        <w:rPr>
          <w:bCs/>
          <w:color w:val="000000"/>
          <w:sz w:val="24"/>
          <w:szCs w:val="24"/>
        </w:rPr>
        <w:t xml:space="preserve">: Procedimento em que se analisa e se avalia a execução da parceria, pelo qual seja possível verificar o cumprimento do objeto da parceria e o alcance das metas e dos resultados previstos, compreendendo duas fases: a) Apresentação das contas, de responsabilidade da organização da sociedade civil; b) Análise e manifestação conclusiva das contas, de responsabilidade da administração pública, sem prejuízo da atuação dos órgãos de controle; </w:t>
      </w:r>
    </w:p>
    <w:p w:rsidR="00F40149" w:rsidRPr="00F1112F" w:rsidRDefault="00F40149" w:rsidP="002F45A4">
      <w:pPr>
        <w:pStyle w:val="Standard"/>
        <w:autoSpaceDE w:val="0"/>
        <w:spacing w:line="360" w:lineRule="auto"/>
        <w:ind w:firstLine="567"/>
        <w:jc w:val="both"/>
        <w:rPr>
          <w:bCs/>
          <w:color w:val="000000"/>
          <w:sz w:val="24"/>
          <w:szCs w:val="24"/>
        </w:rPr>
      </w:pPr>
    </w:p>
    <w:p w:rsidR="00F40149" w:rsidRPr="00F1112F" w:rsidRDefault="00F40149" w:rsidP="002F45A4">
      <w:pPr>
        <w:pStyle w:val="Standard"/>
        <w:autoSpaceDE w:val="0"/>
        <w:spacing w:line="360" w:lineRule="auto"/>
        <w:ind w:firstLine="567"/>
        <w:jc w:val="both"/>
        <w:rPr>
          <w:bCs/>
          <w:color w:val="000000"/>
          <w:sz w:val="24"/>
          <w:szCs w:val="24"/>
        </w:rPr>
      </w:pPr>
      <w:r w:rsidRPr="00F1112F">
        <w:rPr>
          <w:b/>
          <w:bCs/>
          <w:color w:val="000000"/>
          <w:sz w:val="24"/>
          <w:szCs w:val="24"/>
        </w:rPr>
        <w:t>4. Das normas que guardam conexão com a prestação de contas</w:t>
      </w:r>
      <w:r w:rsidRPr="00F1112F">
        <w:rPr>
          <w:bCs/>
          <w:color w:val="000000"/>
          <w:sz w:val="24"/>
          <w:szCs w:val="24"/>
        </w:rPr>
        <w:t xml:space="preserve">: A organização da sociedade civil é exclusivamente responsável pelo gerenciamento administrativo e financeiro dos recursos recebidos, inclusive no que diz respeito às despesas de custeio, de investimento e de pessoal. Também é responsabilidade exclusiva da organização da sociedade civil o pagamento dos encargos trabalhistas, previdenciários, fiscais e comerciais relacionados à execução do objeto previsto no termo de colaboração ou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w:t>
      </w:r>
    </w:p>
    <w:p w:rsidR="00F40149" w:rsidRPr="00F1112F" w:rsidRDefault="00F40149" w:rsidP="002F45A4">
      <w:pPr>
        <w:pStyle w:val="Standard"/>
        <w:autoSpaceDE w:val="0"/>
        <w:spacing w:line="360" w:lineRule="auto"/>
        <w:ind w:firstLine="567"/>
        <w:jc w:val="both"/>
        <w:rPr>
          <w:bCs/>
          <w:color w:val="000000"/>
          <w:sz w:val="24"/>
          <w:szCs w:val="24"/>
        </w:rPr>
      </w:pPr>
      <w:r w:rsidRPr="00F1112F">
        <w:rPr>
          <w:bCs/>
          <w:color w:val="000000"/>
          <w:sz w:val="24"/>
          <w:szCs w:val="24"/>
        </w:rPr>
        <w:t xml:space="preserve">É vedado à organização da sociedade civil: </w:t>
      </w:r>
    </w:p>
    <w:p w:rsidR="00F40149" w:rsidRPr="00F1112F" w:rsidRDefault="00F40149" w:rsidP="002F45A4">
      <w:pPr>
        <w:pStyle w:val="Standard"/>
        <w:autoSpaceDE w:val="0"/>
        <w:spacing w:line="360" w:lineRule="auto"/>
        <w:ind w:firstLine="567"/>
        <w:jc w:val="both"/>
        <w:rPr>
          <w:bCs/>
          <w:color w:val="000000"/>
          <w:sz w:val="24"/>
          <w:szCs w:val="24"/>
        </w:rPr>
      </w:pPr>
      <w:r w:rsidRPr="00F1112F">
        <w:rPr>
          <w:bCs/>
          <w:color w:val="000000"/>
          <w:sz w:val="24"/>
          <w:szCs w:val="24"/>
        </w:rPr>
        <w:t xml:space="preserve">I – utilizar recursos para finalidade alheia ao objeto da parceria; </w:t>
      </w:r>
    </w:p>
    <w:p w:rsidR="00F40149" w:rsidRPr="00F1112F" w:rsidRDefault="00F40149" w:rsidP="002F45A4">
      <w:pPr>
        <w:pStyle w:val="Standard"/>
        <w:autoSpaceDE w:val="0"/>
        <w:spacing w:line="360" w:lineRule="auto"/>
        <w:ind w:firstLine="567"/>
        <w:jc w:val="both"/>
        <w:rPr>
          <w:bCs/>
          <w:color w:val="000000"/>
          <w:sz w:val="24"/>
          <w:szCs w:val="24"/>
        </w:rPr>
      </w:pPr>
      <w:r w:rsidRPr="00F1112F">
        <w:rPr>
          <w:bCs/>
          <w:color w:val="000000"/>
          <w:sz w:val="24"/>
          <w:szCs w:val="24"/>
        </w:rPr>
        <w:t xml:space="preserve">II – pagar, a qualquer título, servidor ou empregado público com recursos vinculados à parceria, salvo nas hipóteses previstas em lei específica e na lei de diretrizes orçamentárias; </w:t>
      </w:r>
    </w:p>
    <w:p w:rsidR="00F40149" w:rsidRPr="00F1112F" w:rsidRDefault="00F40149" w:rsidP="002F45A4">
      <w:pPr>
        <w:pStyle w:val="Standard"/>
        <w:autoSpaceDE w:val="0"/>
        <w:spacing w:line="360" w:lineRule="auto"/>
        <w:ind w:firstLine="567"/>
        <w:jc w:val="both"/>
        <w:rPr>
          <w:bCs/>
          <w:color w:val="000000"/>
          <w:sz w:val="24"/>
          <w:szCs w:val="24"/>
        </w:rPr>
      </w:pPr>
    </w:p>
    <w:p w:rsidR="00224317" w:rsidRPr="00F1112F" w:rsidRDefault="00F40149" w:rsidP="002F45A4">
      <w:pPr>
        <w:pStyle w:val="Standard"/>
        <w:autoSpaceDE w:val="0"/>
        <w:spacing w:line="360" w:lineRule="auto"/>
        <w:ind w:firstLine="567"/>
        <w:jc w:val="both"/>
        <w:rPr>
          <w:b/>
          <w:bCs/>
          <w:color w:val="000000"/>
          <w:sz w:val="24"/>
          <w:szCs w:val="24"/>
        </w:rPr>
      </w:pPr>
      <w:r w:rsidRPr="00F1112F">
        <w:rPr>
          <w:b/>
          <w:bCs/>
          <w:color w:val="000000"/>
          <w:sz w:val="24"/>
          <w:szCs w:val="24"/>
        </w:rPr>
        <w:lastRenderedPageBreak/>
        <w:t>5. Das normas sobre a prestação de contas:</w:t>
      </w:r>
    </w:p>
    <w:p w:rsidR="00AC3E84" w:rsidRPr="00F1112F" w:rsidRDefault="00AC3E84" w:rsidP="002F45A4">
      <w:pPr>
        <w:pStyle w:val="Standard"/>
        <w:autoSpaceDE w:val="0"/>
        <w:spacing w:line="360" w:lineRule="auto"/>
        <w:ind w:firstLine="567"/>
        <w:jc w:val="both"/>
        <w:rPr>
          <w:bCs/>
          <w:color w:val="000000"/>
          <w:sz w:val="24"/>
          <w:szCs w:val="24"/>
        </w:rPr>
      </w:pPr>
      <w:r w:rsidRPr="00F1112F">
        <w:rPr>
          <w:bCs/>
          <w:color w:val="000000"/>
          <w:sz w:val="24"/>
          <w:szCs w:val="24"/>
        </w:rPr>
        <w:t>A prestação de contas apresentada pela organização da sociedade civil deverá conter elementos que permitam ao gestor da parceria avaliar o andamento ou concluir que o seu objeto foi executado conforme pactuado, com a descrição pormenorizada das atividades realizadas e a comprovação do alcance das metas e dos resultados esperados, até o período de que trata a prestação de contas.</w:t>
      </w:r>
    </w:p>
    <w:p w:rsidR="00AC3E84" w:rsidRPr="00F1112F" w:rsidRDefault="00AC3E84" w:rsidP="002F45A4">
      <w:pPr>
        <w:pStyle w:val="Standard"/>
        <w:autoSpaceDE w:val="0"/>
        <w:spacing w:line="360" w:lineRule="auto"/>
        <w:ind w:firstLine="567"/>
        <w:jc w:val="both"/>
        <w:rPr>
          <w:bCs/>
          <w:color w:val="000000"/>
          <w:sz w:val="24"/>
          <w:szCs w:val="24"/>
        </w:rPr>
      </w:pPr>
      <w:r w:rsidRPr="00F1112F">
        <w:rPr>
          <w:bCs/>
          <w:color w:val="000000"/>
          <w:sz w:val="24"/>
          <w:szCs w:val="24"/>
        </w:rPr>
        <w:t xml:space="preserve"> Serão glosados valores relacionados a metas e resultados descumpridos sem justificativa suficiente. </w:t>
      </w:r>
    </w:p>
    <w:p w:rsidR="00AC3E84" w:rsidRPr="00F1112F" w:rsidRDefault="00AC3E84" w:rsidP="002F45A4">
      <w:pPr>
        <w:pStyle w:val="Standard"/>
        <w:autoSpaceDE w:val="0"/>
        <w:spacing w:line="360" w:lineRule="auto"/>
        <w:ind w:firstLine="567"/>
        <w:jc w:val="both"/>
        <w:rPr>
          <w:bCs/>
          <w:color w:val="000000"/>
          <w:sz w:val="24"/>
          <w:szCs w:val="24"/>
        </w:rPr>
      </w:pPr>
      <w:r w:rsidRPr="00F1112F">
        <w:rPr>
          <w:bCs/>
          <w:color w:val="000000"/>
          <w:sz w:val="24"/>
          <w:szCs w:val="24"/>
        </w:rPr>
        <w:t>Os dados financeiros serão analisados com o intuito de estabelecer o nexo de causalidade entre a receita e a despesa realizada, a sua conformidade e o cumprimento das normas pertinentes.</w:t>
      </w:r>
    </w:p>
    <w:p w:rsidR="00AC3E84" w:rsidRPr="00F1112F" w:rsidRDefault="00AC3E84" w:rsidP="002F45A4">
      <w:pPr>
        <w:pStyle w:val="Standard"/>
        <w:autoSpaceDE w:val="0"/>
        <w:spacing w:line="360" w:lineRule="auto"/>
        <w:ind w:firstLine="567"/>
        <w:jc w:val="both"/>
        <w:rPr>
          <w:bCs/>
          <w:color w:val="000000"/>
          <w:sz w:val="24"/>
          <w:szCs w:val="24"/>
        </w:rPr>
      </w:pPr>
      <w:r w:rsidRPr="00F1112F">
        <w:rPr>
          <w:bCs/>
          <w:color w:val="000000"/>
          <w:sz w:val="24"/>
          <w:szCs w:val="24"/>
        </w:rPr>
        <w:t>A prestação de contas reger-se-á pelas disposições a seguir:</w:t>
      </w:r>
    </w:p>
    <w:p w:rsidR="002F45A4" w:rsidRPr="00F1112F" w:rsidRDefault="002F45A4" w:rsidP="00166E2D">
      <w:pPr>
        <w:pStyle w:val="Standard"/>
        <w:autoSpaceDE w:val="0"/>
        <w:jc w:val="center"/>
        <w:rPr>
          <w:b/>
          <w:bCs/>
          <w:color w:val="000000"/>
          <w:sz w:val="24"/>
          <w:szCs w:val="24"/>
          <w:u w:val="single"/>
        </w:rPr>
      </w:pPr>
    </w:p>
    <w:p w:rsidR="002F45A4" w:rsidRPr="00F1112F" w:rsidRDefault="002F45A4" w:rsidP="00166E2D">
      <w:pPr>
        <w:pStyle w:val="Standard"/>
        <w:autoSpaceDE w:val="0"/>
        <w:jc w:val="center"/>
        <w:rPr>
          <w:b/>
          <w:bCs/>
          <w:color w:val="000000"/>
          <w:sz w:val="24"/>
          <w:szCs w:val="24"/>
          <w:u w:val="single"/>
        </w:rPr>
      </w:pPr>
    </w:p>
    <w:p w:rsidR="00166E2D" w:rsidRPr="00F1112F" w:rsidRDefault="00166E2D" w:rsidP="00166E2D">
      <w:pPr>
        <w:pStyle w:val="Standard"/>
        <w:autoSpaceDE w:val="0"/>
        <w:jc w:val="center"/>
        <w:rPr>
          <w:b/>
          <w:bCs/>
          <w:color w:val="000000"/>
          <w:sz w:val="24"/>
          <w:szCs w:val="24"/>
        </w:rPr>
      </w:pPr>
      <w:r w:rsidRPr="00F1112F">
        <w:rPr>
          <w:b/>
          <w:bCs/>
          <w:color w:val="000000"/>
          <w:sz w:val="24"/>
          <w:szCs w:val="24"/>
        </w:rPr>
        <w:t>CAPÍTULO I</w:t>
      </w:r>
    </w:p>
    <w:p w:rsidR="00166E2D" w:rsidRPr="00F1112F" w:rsidRDefault="00166E2D" w:rsidP="00166E2D">
      <w:pPr>
        <w:pStyle w:val="Standard"/>
        <w:autoSpaceDE w:val="0"/>
        <w:jc w:val="center"/>
        <w:rPr>
          <w:b/>
          <w:bCs/>
          <w:sz w:val="24"/>
          <w:szCs w:val="24"/>
        </w:rPr>
      </w:pPr>
      <w:r w:rsidRPr="00F1112F">
        <w:rPr>
          <w:b/>
          <w:bCs/>
          <w:sz w:val="24"/>
          <w:szCs w:val="24"/>
        </w:rPr>
        <w:t>DISPOSIÇÕES GERAIS</w:t>
      </w:r>
    </w:p>
    <w:p w:rsidR="00166E2D" w:rsidRPr="00F1112F" w:rsidRDefault="00166E2D" w:rsidP="00166E2D">
      <w:pPr>
        <w:pStyle w:val="Standard"/>
        <w:autoSpaceDE w:val="0"/>
        <w:spacing w:line="360" w:lineRule="auto"/>
        <w:jc w:val="center"/>
        <w:rPr>
          <w:b/>
          <w:bCs/>
          <w:sz w:val="24"/>
          <w:szCs w:val="24"/>
        </w:rPr>
      </w:pPr>
    </w:p>
    <w:p w:rsidR="00EF70BA" w:rsidRPr="00F1112F" w:rsidRDefault="00166E2D" w:rsidP="00166E2D">
      <w:pPr>
        <w:pStyle w:val="Standard"/>
        <w:autoSpaceDE w:val="0"/>
        <w:spacing w:line="360" w:lineRule="auto"/>
        <w:ind w:firstLine="567"/>
        <w:jc w:val="both"/>
        <w:rPr>
          <w:sz w:val="24"/>
          <w:szCs w:val="24"/>
          <w:lang w:eastAsia="pt-BR"/>
        </w:rPr>
      </w:pPr>
      <w:r w:rsidRPr="00F1112F">
        <w:rPr>
          <w:b/>
          <w:bCs/>
          <w:color w:val="000000"/>
          <w:sz w:val="24"/>
          <w:szCs w:val="24"/>
        </w:rPr>
        <w:t>Art. 1º</w:t>
      </w:r>
      <w:r w:rsidRPr="00F1112F">
        <w:rPr>
          <w:color w:val="000000"/>
          <w:sz w:val="24"/>
          <w:szCs w:val="24"/>
        </w:rPr>
        <w:t xml:space="preserve"> A prestação de contas é um procedimento de acompanhamento sistemático das parcerias com Organizações da Sociedade Civil, dividida em duas partes, para demonstração de resultados, que conterá elementos que permitam verificar, sob os aspectos técnicos e financeiros, a execução integral do objeto e o alcance dos resultados previstos, devendo observar as regras previstas nos artigos 64 e 66 da </w:t>
      </w:r>
      <w:r w:rsidRPr="00F1112F">
        <w:rPr>
          <w:color w:val="000000"/>
          <w:sz w:val="24"/>
          <w:szCs w:val="24"/>
          <w:lang w:eastAsia="pt-BR"/>
        </w:rPr>
        <w:t>Lei nº 13.019/</w:t>
      </w:r>
      <w:r w:rsidRPr="00F1112F">
        <w:rPr>
          <w:sz w:val="24"/>
          <w:szCs w:val="24"/>
          <w:lang w:eastAsia="pt-BR"/>
        </w:rPr>
        <w:t xml:space="preserve">2014 e no Decreto Municipal nº </w:t>
      </w:r>
      <w:r w:rsidR="00EF70BA" w:rsidRPr="00F1112F">
        <w:rPr>
          <w:bCs/>
          <w:color w:val="000000"/>
          <w:sz w:val="24"/>
          <w:szCs w:val="24"/>
        </w:rPr>
        <w:t>2.520 de 13 de novembro de 2017.</w:t>
      </w:r>
    </w:p>
    <w:p w:rsidR="00EF70BA" w:rsidRPr="00F1112F" w:rsidRDefault="00EF70BA" w:rsidP="00166E2D">
      <w:pPr>
        <w:pStyle w:val="Standard"/>
        <w:autoSpaceDE w:val="0"/>
        <w:spacing w:line="360" w:lineRule="auto"/>
        <w:ind w:firstLine="567"/>
        <w:jc w:val="both"/>
        <w:rPr>
          <w:b/>
          <w:bCs/>
          <w:color w:val="000000"/>
          <w:sz w:val="24"/>
          <w:szCs w:val="24"/>
        </w:rPr>
      </w:pPr>
    </w:p>
    <w:p w:rsidR="00166E2D" w:rsidRPr="00F1112F" w:rsidRDefault="00166E2D" w:rsidP="00166E2D">
      <w:pPr>
        <w:pStyle w:val="Standard"/>
        <w:autoSpaceDE w:val="0"/>
        <w:spacing w:line="360" w:lineRule="auto"/>
        <w:ind w:firstLine="567"/>
        <w:jc w:val="both"/>
        <w:rPr>
          <w:color w:val="000000"/>
          <w:sz w:val="24"/>
          <w:szCs w:val="24"/>
        </w:rPr>
      </w:pPr>
      <w:r w:rsidRPr="00F1112F">
        <w:rPr>
          <w:b/>
          <w:bCs/>
          <w:color w:val="000000"/>
          <w:sz w:val="24"/>
          <w:szCs w:val="24"/>
        </w:rPr>
        <w:t>Art. 2º</w:t>
      </w:r>
      <w:r w:rsidRPr="00F1112F">
        <w:rPr>
          <w:color w:val="000000"/>
          <w:sz w:val="24"/>
          <w:szCs w:val="24"/>
        </w:rPr>
        <w:t xml:space="preserve"> As fases de apresentação das contas pelas Organizações da Sociedade Civil e de análise e manifestação conclusiva das contas pela </w:t>
      </w:r>
      <w:r w:rsidRPr="00F1112F">
        <w:rPr>
          <w:sz w:val="24"/>
          <w:szCs w:val="24"/>
        </w:rPr>
        <w:t>Administração Pública Municipal</w:t>
      </w:r>
      <w:r w:rsidRPr="00F1112F">
        <w:rPr>
          <w:color w:val="000000"/>
          <w:sz w:val="24"/>
          <w:szCs w:val="24"/>
        </w:rPr>
        <w:t xml:space="preserve"> iniciam-se concomitantemente com a liberação da primeira parcela dos recursos financeiros.</w:t>
      </w:r>
    </w:p>
    <w:p w:rsidR="00EF70BA" w:rsidRPr="00F1112F" w:rsidRDefault="00166E2D" w:rsidP="00166E2D">
      <w:pPr>
        <w:pStyle w:val="Standard"/>
        <w:autoSpaceDE w:val="0"/>
        <w:spacing w:line="360" w:lineRule="auto"/>
        <w:ind w:firstLine="567"/>
        <w:jc w:val="both"/>
        <w:rPr>
          <w:sz w:val="24"/>
          <w:szCs w:val="24"/>
          <w:lang w:eastAsia="pt-BR"/>
        </w:rPr>
      </w:pPr>
      <w:r w:rsidRPr="00F1112F">
        <w:rPr>
          <w:b/>
          <w:bCs/>
          <w:color w:val="000000"/>
          <w:sz w:val="24"/>
          <w:szCs w:val="24"/>
        </w:rPr>
        <w:t>Parágrafo único.</w:t>
      </w:r>
      <w:r w:rsidRPr="00F1112F">
        <w:rPr>
          <w:color w:val="000000"/>
          <w:sz w:val="24"/>
          <w:szCs w:val="24"/>
        </w:rPr>
        <w:t xml:space="preserve"> O instrumento de parceria irá estabelecer os prazos de prestações de contas parciais e finais a título de fiscalização e acompanhamento, conforme Plano de Trabalho e </w:t>
      </w:r>
      <w:r w:rsidRPr="00F1112F">
        <w:rPr>
          <w:sz w:val="24"/>
          <w:szCs w:val="24"/>
          <w:lang w:eastAsia="pt-BR"/>
        </w:rPr>
        <w:t xml:space="preserve">Decreto Municipal nº </w:t>
      </w:r>
      <w:r w:rsidR="00EF70BA" w:rsidRPr="00F1112F">
        <w:rPr>
          <w:bCs/>
          <w:color w:val="000000"/>
          <w:sz w:val="24"/>
          <w:szCs w:val="24"/>
        </w:rPr>
        <w:t>2.520 de 13 de novembro de 2017.</w:t>
      </w:r>
    </w:p>
    <w:p w:rsidR="00166E2D" w:rsidRPr="00F1112F" w:rsidRDefault="00166E2D" w:rsidP="00166E2D">
      <w:pPr>
        <w:pStyle w:val="Standard"/>
        <w:autoSpaceDE w:val="0"/>
        <w:spacing w:line="360" w:lineRule="auto"/>
        <w:ind w:firstLine="567"/>
        <w:jc w:val="both"/>
        <w:rPr>
          <w:sz w:val="24"/>
          <w:szCs w:val="24"/>
        </w:rPr>
      </w:pPr>
      <w:r w:rsidRPr="00F1112F">
        <w:rPr>
          <w:b/>
          <w:bCs/>
          <w:color w:val="000000"/>
          <w:sz w:val="24"/>
          <w:szCs w:val="24"/>
        </w:rPr>
        <w:t>Art. 3º</w:t>
      </w:r>
      <w:r w:rsidRPr="00F1112F">
        <w:rPr>
          <w:color w:val="000000"/>
          <w:sz w:val="24"/>
          <w:szCs w:val="24"/>
        </w:rPr>
        <w:t xml:space="preserve"> O processo de prestação de contas deverá conter folhas sequenciais numeradas em ordem cronológica e deverá ser composto dos documentos elencados nesta normativa.</w:t>
      </w:r>
    </w:p>
    <w:p w:rsidR="00166E2D" w:rsidRPr="00F1112F" w:rsidRDefault="00166E2D" w:rsidP="00166E2D">
      <w:pPr>
        <w:pStyle w:val="Standard"/>
        <w:autoSpaceDE w:val="0"/>
        <w:ind w:firstLine="1701"/>
        <w:jc w:val="both"/>
        <w:rPr>
          <w:sz w:val="24"/>
          <w:szCs w:val="24"/>
        </w:rPr>
      </w:pPr>
    </w:p>
    <w:p w:rsidR="00166E2D" w:rsidRPr="00F1112F" w:rsidRDefault="00166E2D" w:rsidP="00166E2D">
      <w:pPr>
        <w:pStyle w:val="Standard"/>
        <w:autoSpaceDE w:val="0"/>
        <w:jc w:val="center"/>
        <w:rPr>
          <w:b/>
          <w:bCs/>
          <w:color w:val="000000"/>
          <w:sz w:val="24"/>
          <w:szCs w:val="24"/>
        </w:rPr>
      </w:pPr>
      <w:r w:rsidRPr="00F1112F">
        <w:rPr>
          <w:b/>
          <w:bCs/>
          <w:color w:val="000000"/>
          <w:sz w:val="24"/>
          <w:szCs w:val="24"/>
        </w:rPr>
        <w:t>CAPÍTULO II</w:t>
      </w:r>
    </w:p>
    <w:p w:rsidR="00166E2D" w:rsidRPr="00F1112F" w:rsidRDefault="00166E2D" w:rsidP="00166E2D">
      <w:pPr>
        <w:pStyle w:val="Standard"/>
        <w:autoSpaceDE w:val="0"/>
        <w:jc w:val="center"/>
        <w:rPr>
          <w:b/>
          <w:bCs/>
          <w:sz w:val="24"/>
          <w:szCs w:val="24"/>
        </w:rPr>
      </w:pPr>
    </w:p>
    <w:p w:rsidR="00166E2D" w:rsidRPr="00F1112F" w:rsidRDefault="00166E2D" w:rsidP="00166E2D">
      <w:pPr>
        <w:pStyle w:val="Standard"/>
        <w:autoSpaceDE w:val="0"/>
        <w:jc w:val="center"/>
        <w:rPr>
          <w:b/>
          <w:bCs/>
          <w:color w:val="000000"/>
          <w:sz w:val="24"/>
          <w:szCs w:val="24"/>
        </w:rPr>
      </w:pPr>
      <w:r w:rsidRPr="00F1112F">
        <w:rPr>
          <w:b/>
          <w:bCs/>
          <w:color w:val="000000"/>
          <w:sz w:val="24"/>
          <w:szCs w:val="24"/>
        </w:rPr>
        <w:t>Seção I</w:t>
      </w:r>
    </w:p>
    <w:p w:rsidR="00166E2D" w:rsidRPr="00F1112F" w:rsidRDefault="00166E2D" w:rsidP="00166E2D">
      <w:pPr>
        <w:pStyle w:val="Standard"/>
        <w:autoSpaceDE w:val="0"/>
        <w:jc w:val="center"/>
        <w:rPr>
          <w:b/>
          <w:bCs/>
          <w:color w:val="000000"/>
          <w:sz w:val="24"/>
          <w:szCs w:val="24"/>
        </w:rPr>
      </w:pPr>
      <w:r w:rsidRPr="00F1112F">
        <w:rPr>
          <w:b/>
          <w:bCs/>
          <w:color w:val="000000"/>
          <w:sz w:val="24"/>
          <w:szCs w:val="24"/>
        </w:rPr>
        <w:t>Da liberação dos recursos</w:t>
      </w:r>
    </w:p>
    <w:p w:rsidR="00166E2D" w:rsidRPr="00F1112F" w:rsidRDefault="00166E2D" w:rsidP="00166E2D">
      <w:pPr>
        <w:pStyle w:val="Standard"/>
        <w:autoSpaceDE w:val="0"/>
        <w:jc w:val="center"/>
        <w:rPr>
          <w:sz w:val="24"/>
          <w:szCs w:val="24"/>
        </w:rPr>
      </w:pPr>
    </w:p>
    <w:p w:rsidR="00166E2D" w:rsidRPr="00F1112F" w:rsidRDefault="00166E2D" w:rsidP="00166E2D">
      <w:pPr>
        <w:pStyle w:val="Standard"/>
        <w:autoSpaceDE w:val="0"/>
        <w:spacing w:line="360" w:lineRule="auto"/>
        <w:ind w:firstLine="567"/>
        <w:jc w:val="both"/>
        <w:rPr>
          <w:sz w:val="24"/>
          <w:szCs w:val="24"/>
        </w:rPr>
      </w:pPr>
      <w:r w:rsidRPr="00F1112F">
        <w:rPr>
          <w:b/>
          <w:bCs/>
          <w:color w:val="000000"/>
          <w:sz w:val="24"/>
          <w:szCs w:val="24"/>
        </w:rPr>
        <w:t>Art. 4º</w:t>
      </w:r>
      <w:r w:rsidRPr="00F1112F">
        <w:rPr>
          <w:color w:val="000000"/>
          <w:sz w:val="24"/>
          <w:szCs w:val="24"/>
        </w:rPr>
        <w:t xml:space="preserve"> As parcelas dos recursos transferidos no âmbito da parceria serão liberadas em estrita conformidade com o respectivo cronograma de desembolso, exceto nos casos a seguir, nos quais ficarão retidas até o saneamento das impropriedades:</w:t>
      </w:r>
    </w:p>
    <w:p w:rsidR="00166E2D" w:rsidRPr="00F1112F" w:rsidRDefault="00166E2D" w:rsidP="00166E2D">
      <w:pPr>
        <w:pStyle w:val="Standard"/>
        <w:autoSpaceDE w:val="0"/>
        <w:spacing w:line="360" w:lineRule="auto"/>
        <w:ind w:firstLine="567"/>
        <w:jc w:val="both"/>
        <w:rPr>
          <w:color w:val="000000"/>
          <w:sz w:val="24"/>
          <w:szCs w:val="24"/>
        </w:rPr>
      </w:pPr>
      <w:r w:rsidRPr="00F1112F">
        <w:rPr>
          <w:color w:val="000000"/>
          <w:sz w:val="24"/>
          <w:szCs w:val="24"/>
        </w:rPr>
        <w:lastRenderedPageBreak/>
        <w:t>I - quando houver evidências de irregularidade na aplicação de parcela anteriormente recebida;</w:t>
      </w:r>
    </w:p>
    <w:p w:rsidR="00166E2D" w:rsidRPr="00F1112F" w:rsidRDefault="00166E2D" w:rsidP="00166E2D">
      <w:pPr>
        <w:pStyle w:val="Standard"/>
        <w:autoSpaceDE w:val="0"/>
        <w:spacing w:line="360" w:lineRule="auto"/>
        <w:ind w:firstLine="567"/>
        <w:jc w:val="both"/>
        <w:rPr>
          <w:color w:val="000000"/>
          <w:sz w:val="24"/>
          <w:szCs w:val="24"/>
        </w:rPr>
      </w:pPr>
      <w:r w:rsidRPr="00F1112F">
        <w:rPr>
          <w:color w:val="000000"/>
          <w:sz w:val="24"/>
          <w:szCs w:val="24"/>
        </w:rPr>
        <w:t>II - quando constatado desvio de finalidade na aplicação dos recursos ou o inadimplemento da organização da sociedade civil em relação a obrigações estabelecidas no termo de colaboração ou de fomento;</w:t>
      </w:r>
    </w:p>
    <w:p w:rsidR="00166E2D" w:rsidRPr="00F1112F" w:rsidRDefault="00166E2D" w:rsidP="00166E2D">
      <w:pPr>
        <w:pStyle w:val="Standard"/>
        <w:autoSpaceDE w:val="0"/>
        <w:spacing w:line="360" w:lineRule="auto"/>
        <w:ind w:firstLine="567"/>
        <w:jc w:val="both"/>
        <w:rPr>
          <w:color w:val="000000"/>
          <w:sz w:val="24"/>
          <w:szCs w:val="24"/>
        </w:rPr>
      </w:pPr>
      <w:r w:rsidRPr="00F1112F">
        <w:rPr>
          <w:color w:val="000000"/>
          <w:sz w:val="24"/>
          <w:szCs w:val="24"/>
        </w:rPr>
        <w:t>III - quando a organização da sociedade civil deixar de adotar sem justificativa suficiente as medidas saneadoras apontadas pela administração pública ou pelos órgãos de controle interno ou externo.</w:t>
      </w:r>
    </w:p>
    <w:p w:rsidR="00166E2D" w:rsidRPr="00F1112F" w:rsidRDefault="00166E2D" w:rsidP="00166E2D">
      <w:pPr>
        <w:pStyle w:val="Standard"/>
        <w:autoSpaceDE w:val="0"/>
        <w:ind w:firstLine="1701"/>
        <w:jc w:val="both"/>
        <w:rPr>
          <w:sz w:val="24"/>
          <w:szCs w:val="24"/>
        </w:rPr>
      </w:pPr>
    </w:p>
    <w:p w:rsidR="00166E2D" w:rsidRPr="00F1112F" w:rsidRDefault="00166E2D" w:rsidP="00166E2D">
      <w:pPr>
        <w:pStyle w:val="Standard"/>
        <w:autoSpaceDE w:val="0"/>
        <w:jc w:val="center"/>
        <w:rPr>
          <w:b/>
          <w:bCs/>
          <w:color w:val="000000"/>
          <w:sz w:val="24"/>
          <w:szCs w:val="24"/>
        </w:rPr>
      </w:pPr>
      <w:r w:rsidRPr="00F1112F">
        <w:rPr>
          <w:b/>
          <w:bCs/>
          <w:color w:val="000000"/>
          <w:sz w:val="24"/>
          <w:szCs w:val="24"/>
        </w:rPr>
        <w:t>Seção II</w:t>
      </w:r>
    </w:p>
    <w:p w:rsidR="00166E2D" w:rsidRPr="00F1112F" w:rsidRDefault="00166E2D" w:rsidP="00166E2D">
      <w:pPr>
        <w:pStyle w:val="Standard"/>
        <w:autoSpaceDE w:val="0"/>
        <w:jc w:val="center"/>
        <w:rPr>
          <w:b/>
          <w:bCs/>
          <w:color w:val="000000"/>
          <w:sz w:val="24"/>
          <w:szCs w:val="24"/>
        </w:rPr>
      </w:pPr>
      <w:r w:rsidRPr="00F1112F">
        <w:rPr>
          <w:b/>
          <w:bCs/>
          <w:color w:val="000000"/>
          <w:sz w:val="24"/>
          <w:szCs w:val="24"/>
        </w:rPr>
        <w:t>Da movimentação e aplicação financeira dos Recursos</w:t>
      </w:r>
    </w:p>
    <w:p w:rsidR="00166E2D" w:rsidRPr="00F1112F" w:rsidRDefault="00166E2D" w:rsidP="00166E2D">
      <w:pPr>
        <w:pStyle w:val="Standard"/>
        <w:autoSpaceDE w:val="0"/>
        <w:jc w:val="center"/>
        <w:rPr>
          <w:sz w:val="24"/>
          <w:szCs w:val="24"/>
        </w:rPr>
      </w:pPr>
    </w:p>
    <w:p w:rsidR="00166E2D" w:rsidRPr="00F1112F" w:rsidRDefault="00166E2D" w:rsidP="00166E2D">
      <w:pPr>
        <w:pStyle w:val="Standard"/>
        <w:autoSpaceDE w:val="0"/>
        <w:spacing w:line="360" w:lineRule="auto"/>
        <w:ind w:firstLine="567"/>
        <w:jc w:val="both"/>
        <w:rPr>
          <w:sz w:val="24"/>
          <w:szCs w:val="24"/>
        </w:rPr>
      </w:pPr>
      <w:r w:rsidRPr="00F1112F">
        <w:rPr>
          <w:b/>
          <w:bCs/>
          <w:color w:val="000000"/>
          <w:sz w:val="24"/>
          <w:szCs w:val="24"/>
        </w:rPr>
        <w:t>Art. 5º</w:t>
      </w:r>
      <w:r w:rsidRPr="00F1112F">
        <w:rPr>
          <w:color w:val="000000"/>
          <w:sz w:val="24"/>
          <w:szCs w:val="24"/>
        </w:rPr>
        <w:t xml:space="preserve"> Os recursos recebidos em decorrência da parceria serão depositados em conta- corrente específica isenta de tarifa bancária na instituição financeira pública determinada pela administração pública.</w:t>
      </w:r>
    </w:p>
    <w:p w:rsidR="00166E2D" w:rsidRPr="00F1112F" w:rsidRDefault="00166E2D" w:rsidP="00166E2D">
      <w:pPr>
        <w:pStyle w:val="Standard"/>
        <w:autoSpaceDE w:val="0"/>
        <w:spacing w:line="360" w:lineRule="auto"/>
        <w:ind w:firstLine="567"/>
        <w:jc w:val="both"/>
        <w:rPr>
          <w:sz w:val="24"/>
          <w:szCs w:val="24"/>
        </w:rPr>
      </w:pPr>
      <w:r w:rsidRPr="00F1112F">
        <w:rPr>
          <w:b/>
          <w:bCs/>
          <w:sz w:val="24"/>
          <w:szCs w:val="24"/>
        </w:rPr>
        <w:t>Parágrafo único.</w:t>
      </w:r>
      <w:r w:rsidRPr="00F1112F">
        <w:rPr>
          <w:color w:val="000000"/>
          <w:sz w:val="24"/>
          <w:szCs w:val="24"/>
        </w:rPr>
        <w:t xml:space="preserve"> Os rendimentos de ativos financeiros serão aplicados no objeto da parceria, estando sujeitos às mesmas condições de prestação de contas exigidas para os recursos transferidos.</w:t>
      </w:r>
    </w:p>
    <w:p w:rsidR="00166E2D" w:rsidRPr="00F1112F" w:rsidRDefault="00166E2D" w:rsidP="00166E2D">
      <w:pPr>
        <w:pStyle w:val="Standard"/>
        <w:autoSpaceDE w:val="0"/>
        <w:spacing w:line="360" w:lineRule="auto"/>
        <w:ind w:firstLine="567"/>
        <w:jc w:val="both"/>
        <w:rPr>
          <w:sz w:val="24"/>
          <w:szCs w:val="24"/>
        </w:rPr>
      </w:pPr>
      <w:r w:rsidRPr="00F1112F">
        <w:rPr>
          <w:b/>
          <w:bCs/>
          <w:color w:val="000000"/>
          <w:sz w:val="24"/>
          <w:szCs w:val="24"/>
        </w:rPr>
        <w:t>Art. 6º</w:t>
      </w:r>
      <w:r w:rsidRPr="00F1112F">
        <w:rPr>
          <w:color w:val="000000"/>
          <w:sz w:val="24"/>
          <w:szCs w:val="24"/>
        </w:rPr>
        <w:t xml:space="preserve"> Toda a movimentação de recursos no âmbito da parceria será realizada mediante transferência eletrônica sujeita à identificação do beneficiário final e à obrigatoriedade de depósito em sua conta bancária.</w:t>
      </w:r>
    </w:p>
    <w:p w:rsidR="00166E2D" w:rsidRPr="00F1112F" w:rsidRDefault="00166E2D" w:rsidP="00166E2D">
      <w:pPr>
        <w:pStyle w:val="Standard"/>
        <w:autoSpaceDE w:val="0"/>
        <w:spacing w:line="360" w:lineRule="auto"/>
        <w:ind w:firstLine="567"/>
        <w:jc w:val="both"/>
        <w:rPr>
          <w:sz w:val="24"/>
          <w:szCs w:val="24"/>
        </w:rPr>
      </w:pPr>
      <w:r w:rsidRPr="00F1112F">
        <w:rPr>
          <w:b/>
          <w:bCs/>
          <w:color w:val="000000"/>
          <w:sz w:val="24"/>
          <w:szCs w:val="24"/>
        </w:rPr>
        <w:t xml:space="preserve">§ 1º </w:t>
      </w:r>
      <w:r w:rsidRPr="00F1112F">
        <w:rPr>
          <w:color w:val="000000"/>
          <w:sz w:val="24"/>
          <w:szCs w:val="24"/>
        </w:rPr>
        <w:t>Os pagamentos deverão ser realizados mediante crédito na conta bancária de titularidade dos fornecedores e prestadores de serviços.</w:t>
      </w:r>
    </w:p>
    <w:p w:rsidR="00166E2D" w:rsidRPr="00F1112F" w:rsidRDefault="00166E2D" w:rsidP="00166E2D">
      <w:pPr>
        <w:pStyle w:val="Standard"/>
        <w:autoSpaceDE w:val="0"/>
        <w:spacing w:line="360" w:lineRule="auto"/>
        <w:ind w:firstLine="567"/>
        <w:jc w:val="both"/>
        <w:rPr>
          <w:sz w:val="24"/>
          <w:szCs w:val="24"/>
        </w:rPr>
      </w:pPr>
      <w:r w:rsidRPr="00F1112F">
        <w:rPr>
          <w:b/>
          <w:bCs/>
          <w:color w:val="000000"/>
          <w:sz w:val="24"/>
          <w:szCs w:val="24"/>
        </w:rPr>
        <w:t xml:space="preserve">§ 2º </w:t>
      </w:r>
      <w:r w:rsidRPr="00F1112F">
        <w:rPr>
          <w:color w:val="000000"/>
          <w:sz w:val="24"/>
          <w:szCs w:val="24"/>
        </w:rPr>
        <w:t>Demonstrada a impossibilidade física de pagamento mediante transferência eletrônica, o termo de colaboração ou de fomento poderá admitir a realização de pagamentos em espécie.</w:t>
      </w:r>
    </w:p>
    <w:p w:rsidR="00166E2D" w:rsidRPr="00F1112F" w:rsidRDefault="00166E2D" w:rsidP="00166E2D">
      <w:pPr>
        <w:pStyle w:val="Standard"/>
        <w:autoSpaceDE w:val="0"/>
        <w:ind w:firstLine="1701"/>
        <w:jc w:val="both"/>
        <w:rPr>
          <w:sz w:val="24"/>
          <w:szCs w:val="24"/>
        </w:rPr>
      </w:pPr>
    </w:p>
    <w:p w:rsidR="00166E2D" w:rsidRPr="00F1112F" w:rsidRDefault="00166E2D" w:rsidP="00166E2D">
      <w:pPr>
        <w:pStyle w:val="Standard"/>
        <w:jc w:val="center"/>
        <w:rPr>
          <w:b/>
          <w:sz w:val="24"/>
          <w:szCs w:val="24"/>
        </w:rPr>
      </w:pPr>
    </w:p>
    <w:p w:rsidR="00166E2D" w:rsidRPr="00F1112F" w:rsidRDefault="00166E2D" w:rsidP="00166E2D">
      <w:pPr>
        <w:pStyle w:val="Standard"/>
        <w:jc w:val="center"/>
        <w:rPr>
          <w:b/>
          <w:sz w:val="24"/>
          <w:szCs w:val="24"/>
        </w:rPr>
      </w:pPr>
      <w:r w:rsidRPr="00F1112F">
        <w:rPr>
          <w:b/>
          <w:sz w:val="24"/>
          <w:szCs w:val="24"/>
        </w:rPr>
        <w:t>CAPÍTULO III</w:t>
      </w:r>
    </w:p>
    <w:p w:rsidR="00166E2D" w:rsidRPr="00F1112F" w:rsidRDefault="00166E2D" w:rsidP="00166E2D">
      <w:pPr>
        <w:pStyle w:val="Standard"/>
        <w:jc w:val="center"/>
        <w:rPr>
          <w:b/>
          <w:sz w:val="24"/>
          <w:szCs w:val="24"/>
        </w:rPr>
      </w:pPr>
      <w:r w:rsidRPr="00F1112F">
        <w:rPr>
          <w:b/>
          <w:sz w:val="24"/>
          <w:szCs w:val="24"/>
        </w:rPr>
        <w:t>PRESTAÇÃO DE CONTAS PARCIAL ANUAL</w:t>
      </w:r>
    </w:p>
    <w:p w:rsidR="00166E2D" w:rsidRPr="00F1112F" w:rsidRDefault="00166E2D" w:rsidP="00166E2D">
      <w:pPr>
        <w:pStyle w:val="Standard"/>
        <w:jc w:val="center"/>
        <w:rPr>
          <w:b/>
          <w:sz w:val="24"/>
          <w:szCs w:val="24"/>
        </w:rPr>
      </w:pPr>
    </w:p>
    <w:p w:rsidR="00166E2D" w:rsidRPr="00F1112F" w:rsidRDefault="00166E2D" w:rsidP="00166E2D">
      <w:pPr>
        <w:pStyle w:val="Standard"/>
        <w:autoSpaceDE w:val="0"/>
        <w:spacing w:line="360" w:lineRule="auto"/>
        <w:ind w:firstLine="567"/>
        <w:jc w:val="both"/>
        <w:rPr>
          <w:sz w:val="24"/>
          <w:szCs w:val="24"/>
        </w:rPr>
      </w:pPr>
      <w:r w:rsidRPr="00F1112F">
        <w:rPr>
          <w:b/>
          <w:bCs/>
          <w:color w:val="000000"/>
          <w:sz w:val="24"/>
          <w:szCs w:val="24"/>
          <w:lang w:eastAsia="pt-BR"/>
        </w:rPr>
        <w:t>Art. 4º</w:t>
      </w:r>
      <w:r w:rsidRPr="00F1112F">
        <w:rPr>
          <w:color w:val="000000"/>
          <w:sz w:val="24"/>
          <w:szCs w:val="24"/>
          <w:lang w:eastAsia="pt-BR"/>
        </w:rPr>
        <w:t xml:space="preserve"> Nas parcerias com vigência superior a 1 (um) ano, a Organização da Sociedade Civil deverá apresentar prestação de contas parcial anual para fins de monitoramento do cumprimento das metas previstas no Plano de Trabalho.</w:t>
      </w:r>
    </w:p>
    <w:p w:rsidR="00166E2D" w:rsidRPr="00F1112F" w:rsidRDefault="00166E2D" w:rsidP="00166E2D">
      <w:pPr>
        <w:pStyle w:val="Standard"/>
        <w:autoSpaceDE w:val="0"/>
        <w:spacing w:line="360" w:lineRule="auto"/>
        <w:ind w:firstLine="567"/>
        <w:jc w:val="both"/>
        <w:rPr>
          <w:b/>
          <w:bCs/>
          <w:sz w:val="24"/>
          <w:szCs w:val="24"/>
        </w:rPr>
      </w:pPr>
      <w:r w:rsidRPr="00F1112F">
        <w:rPr>
          <w:b/>
          <w:bCs/>
          <w:color w:val="000000"/>
          <w:sz w:val="24"/>
          <w:szCs w:val="24"/>
          <w:lang w:eastAsia="pt-BR"/>
        </w:rPr>
        <w:t xml:space="preserve">Parágrafo Único: </w:t>
      </w:r>
      <w:r w:rsidRPr="00F1112F">
        <w:rPr>
          <w:color w:val="000000"/>
          <w:sz w:val="24"/>
          <w:szCs w:val="24"/>
          <w:lang w:eastAsia="pt-BR"/>
        </w:rPr>
        <w:t xml:space="preserve">O prazo de análise da prestação de contas parcial pela Administração Pública Municipal deverá ser fixado no instrumento da parceria e será de até </w:t>
      </w:r>
      <w:r w:rsidR="00EF70BA" w:rsidRPr="00F1112F">
        <w:rPr>
          <w:color w:val="000000"/>
          <w:sz w:val="24"/>
          <w:szCs w:val="24"/>
          <w:lang w:eastAsia="pt-BR"/>
        </w:rPr>
        <w:t>30</w:t>
      </w:r>
      <w:r w:rsidRPr="00F1112F">
        <w:rPr>
          <w:color w:val="000000"/>
          <w:sz w:val="24"/>
          <w:szCs w:val="24"/>
          <w:lang w:eastAsia="pt-BR"/>
        </w:rPr>
        <w:t>(</w:t>
      </w:r>
      <w:r w:rsidR="00EF70BA" w:rsidRPr="00F1112F">
        <w:rPr>
          <w:color w:val="000000"/>
          <w:sz w:val="24"/>
          <w:szCs w:val="24"/>
          <w:lang w:eastAsia="pt-BR"/>
        </w:rPr>
        <w:t>trinta</w:t>
      </w:r>
      <w:r w:rsidRPr="00F1112F">
        <w:rPr>
          <w:color w:val="000000"/>
          <w:sz w:val="24"/>
          <w:szCs w:val="24"/>
          <w:lang w:eastAsia="pt-BR"/>
        </w:rPr>
        <w:t>) dias, contado da data de recebimento ou do cumprimento de diligência determinado pela Administração, prorrogável, justificadamente, por igual período.</w:t>
      </w:r>
    </w:p>
    <w:p w:rsidR="00166E2D" w:rsidRPr="00F1112F" w:rsidRDefault="00166E2D" w:rsidP="00166E2D">
      <w:pPr>
        <w:pStyle w:val="Standard"/>
        <w:autoSpaceDE w:val="0"/>
        <w:spacing w:line="360" w:lineRule="auto"/>
        <w:ind w:firstLine="567"/>
        <w:jc w:val="both"/>
        <w:rPr>
          <w:color w:val="000000"/>
          <w:sz w:val="24"/>
          <w:szCs w:val="24"/>
          <w:lang w:eastAsia="pt-BR"/>
        </w:rPr>
      </w:pPr>
      <w:r w:rsidRPr="00F1112F">
        <w:rPr>
          <w:b/>
          <w:bCs/>
          <w:color w:val="000000"/>
          <w:sz w:val="24"/>
          <w:szCs w:val="24"/>
          <w:lang w:eastAsia="pt-BR"/>
        </w:rPr>
        <w:t>Art. 5º</w:t>
      </w:r>
      <w:r w:rsidRPr="00F1112F">
        <w:rPr>
          <w:color w:val="000000"/>
          <w:sz w:val="24"/>
          <w:szCs w:val="24"/>
          <w:lang w:eastAsia="pt-BR"/>
        </w:rPr>
        <w:t xml:space="preserve"> A prestação de contas parcial anual deverá </w:t>
      </w:r>
      <w:r w:rsidRPr="00F1112F">
        <w:rPr>
          <w:sz w:val="24"/>
          <w:szCs w:val="24"/>
          <w:lang w:eastAsia="pt-BR"/>
        </w:rPr>
        <w:t xml:space="preserve">ser apresentada até </w:t>
      </w:r>
      <w:r w:rsidR="00F1112F" w:rsidRPr="00F1112F">
        <w:rPr>
          <w:sz w:val="24"/>
          <w:szCs w:val="24"/>
          <w:lang w:eastAsia="pt-BR"/>
        </w:rPr>
        <w:t>90</w:t>
      </w:r>
      <w:r w:rsidRPr="00F1112F">
        <w:rPr>
          <w:sz w:val="24"/>
          <w:szCs w:val="24"/>
          <w:lang w:eastAsia="pt-BR"/>
        </w:rPr>
        <w:t xml:space="preserve"> (</w:t>
      </w:r>
      <w:r w:rsidR="00F1112F" w:rsidRPr="00F1112F">
        <w:rPr>
          <w:sz w:val="24"/>
          <w:szCs w:val="24"/>
          <w:lang w:eastAsia="pt-BR"/>
        </w:rPr>
        <w:t>noventa</w:t>
      </w:r>
      <w:r w:rsidRPr="00F1112F">
        <w:rPr>
          <w:sz w:val="24"/>
          <w:szCs w:val="24"/>
          <w:lang w:eastAsia="pt-BR"/>
        </w:rPr>
        <w:t xml:space="preserve">) dias </w:t>
      </w:r>
      <w:r w:rsidRPr="00F1112F">
        <w:rPr>
          <w:color w:val="000000"/>
          <w:sz w:val="24"/>
          <w:szCs w:val="24"/>
          <w:lang w:eastAsia="pt-BR"/>
        </w:rPr>
        <w:t>após fim de cada exercício, conforme estabelecido no Plano de Trabalho e no instrumento da parceria.</w:t>
      </w:r>
    </w:p>
    <w:p w:rsidR="00166E2D" w:rsidRPr="00F1112F" w:rsidRDefault="00166E2D" w:rsidP="00166E2D">
      <w:pPr>
        <w:pStyle w:val="Standard"/>
        <w:autoSpaceDE w:val="0"/>
        <w:spacing w:line="360" w:lineRule="auto"/>
        <w:ind w:firstLine="567"/>
        <w:jc w:val="both"/>
        <w:rPr>
          <w:color w:val="000000"/>
          <w:sz w:val="24"/>
          <w:szCs w:val="24"/>
          <w:lang w:eastAsia="pt-BR"/>
        </w:rPr>
      </w:pPr>
      <w:r w:rsidRPr="00F1112F">
        <w:rPr>
          <w:b/>
          <w:bCs/>
          <w:color w:val="000000"/>
          <w:sz w:val="24"/>
          <w:szCs w:val="24"/>
          <w:lang w:eastAsia="pt-BR"/>
        </w:rPr>
        <w:lastRenderedPageBreak/>
        <w:t>Parágrafo único.</w:t>
      </w:r>
      <w:r w:rsidRPr="00F1112F">
        <w:rPr>
          <w:color w:val="000000"/>
          <w:sz w:val="24"/>
          <w:szCs w:val="24"/>
          <w:lang w:eastAsia="pt-BR"/>
        </w:rPr>
        <w:t xml:space="preserve"> Para fins do disposto neste artigo, considera-se exercício o ano civil.</w:t>
      </w:r>
    </w:p>
    <w:p w:rsidR="00166E2D" w:rsidRPr="00F1112F" w:rsidRDefault="00166E2D" w:rsidP="00166E2D">
      <w:pPr>
        <w:pStyle w:val="Standard"/>
        <w:autoSpaceDE w:val="0"/>
        <w:spacing w:line="360" w:lineRule="auto"/>
        <w:ind w:firstLine="567"/>
        <w:jc w:val="both"/>
        <w:rPr>
          <w:i/>
          <w:color w:val="000000"/>
          <w:sz w:val="24"/>
          <w:szCs w:val="24"/>
          <w:lang w:eastAsia="pt-BR"/>
        </w:rPr>
      </w:pPr>
      <w:r w:rsidRPr="00F1112F">
        <w:rPr>
          <w:b/>
          <w:bCs/>
          <w:color w:val="000000"/>
          <w:sz w:val="24"/>
          <w:szCs w:val="24"/>
          <w:lang w:eastAsia="pt-BR"/>
        </w:rPr>
        <w:t>Art. 6º</w:t>
      </w:r>
      <w:r w:rsidRPr="00F1112F">
        <w:rPr>
          <w:color w:val="000000"/>
          <w:sz w:val="24"/>
          <w:szCs w:val="24"/>
          <w:lang w:eastAsia="pt-BR"/>
        </w:rPr>
        <w:t xml:space="preserve"> A prestação de contas parcial anual consistirá na apresentação do Relatório de Execução do Objeto e </w:t>
      </w:r>
      <w:r w:rsidRPr="00F1112F">
        <w:rPr>
          <w:color w:val="000000"/>
          <w:sz w:val="24"/>
          <w:szCs w:val="24"/>
        </w:rPr>
        <w:t xml:space="preserve">Relatório de Execução Financeira, </w:t>
      </w:r>
      <w:r w:rsidRPr="00F1112F">
        <w:rPr>
          <w:color w:val="000000"/>
          <w:sz w:val="24"/>
          <w:szCs w:val="24"/>
          <w:shd w:val="clear" w:color="auto" w:fill="FFFFFF"/>
        </w:rPr>
        <w:t>que será protocolado para apreciação da Secretaria Gestora da Parceria que, após análise, encaminhará à Secr</w:t>
      </w:r>
      <w:r w:rsidRPr="00F1112F">
        <w:rPr>
          <w:color w:val="000000"/>
          <w:sz w:val="24"/>
          <w:szCs w:val="24"/>
        </w:rPr>
        <w:t xml:space="preserve">etaria Responsável pela parceria para publicação da prestação de contas e do resultado da avaliação </w:t>
      </w:r>
      <w:r w:rsidRPr="00F1112F">
        <w:rPr>
          <w:color w:val="000000"/>
          <w:sz w:val="24"/>
          <w:szCs w:val="24"/>
          <w:lang w:eastAsia="pt-BR"/>
        </w:rPr>
        <w:t xml:space="preserve">no sítio oficial do Município na </w:t>
      </w:r>
      <w:r w:rsidRPr="00F1112F">
        <w:rPr>
          <w:i/>
          <w:color w:val="000000"/>
          <w:sz w:val="24"/>
          <w:szCs w:val="24"/>
          <w:lang w:eastAsia="pt-BR"/>
        </w:rPr>
        <w:t>internet.</w:t>
      </w:r>
    </w:p>
    <w:p w:rsidR="00166E2D" w:rsidRPr="00F1112F" w:rsidRDefault="00166E2D" w:rsidP="00166E2D">
      <w:pPr>
        <w:pStyle w:val="Standard"/>
        <w:autoSpaceDE w:val="0"/>
        <w:spacing w:line="360" w:lineRule="auto"/>
        <w:ind w:firstLine="567"/>
        <w:jc w:val="both"/>
        <w:rPr>
          <w:sz w:val="24"/>
          <w:szCs w:val="24"/>
        </w:rPr>
      </w:pPr>
      <w:r w:rsidRPr="00F1112F">
        <w:rPr>
          <w:b/>
          <w:bCs/>
          <w:sz w:val="24"/>
          <w:szCs w:val="24"/>
        </w:rPr>
        <w:t>Art. 7º</w:t>
      </w:r>
      <w:r w:rsidRPr="00F1112F">
        <w:rPr>
          <w:sz w:val="24"/>
          <w:szCs w:val="24"/>
        </w:rPr>
        <w:t xml:space="preserve"> O</w:t>
      </w:r>
      <w:r w:rsidRPr="00F1112F">
        <w:rPr>
          <w:color w:val="000000"/>
          <w:sz w:val="24"/>
          <w:szCs w:val="24"/>
          <w:lang w:eastAsia="pt-BR"/>
        </w:rPr>
        <w:t xml:space="preserve"> relatório </w:t>
      </w:r>
      <w:r w:rsidRPr="00F1112F">
        <w:rPr>
          <w:sz w:val="24"/>
          <w:szCs w:val="24"/>
        </w:rPr>
        <w:t xml:space="preserve">de Execução do Objeto - </w:t>
      </w:r>
      <w:r w:rsidRPr="00F1112F">
        <w:rPr>
          <w:sz w:val="24"/>
          <w:szCs w:val="24"/>
          <w:shd w:val="clear" w:color="auto" w:fill="FFFFFF"/>
        </w:rPr>
        <w:t xml:space="preserve">Anexo II </w:t>
      </w:r>
      <w:r w:rsidRPr="00F1112F">
        <w:rPr>
          <w:sz w:val="24"/>
          <w:szCs w:val="24"/>
        </w:rPr>
        <w:t>que deverá ser elaborado pela Organização da Sociedade Civil, assinado pelo seu representante legal, e conter em anexo os seguintes documentos:</w:t>
      </w:r>
    </w:p>
    <w:p w:rsidR="00166E2D" w:rsidRPr="00F1112F" w:rsidRDefault="00166E2D" w:rsidP="00166E2D">
      <w:pPr>
        <w:pStyle w:val="Standard"/>
        <w:autoSpaceDE w:val="0"/>
        <w:spacing w:line="360" w:lineRule="auto"/>
        <w:ind w:firstLine="567"/>
        <w:jc w:val="both"/>
        <w:rPr>
          <w:sz w:val="24"/>
          <w:szCs w:val="24"/>
        </w:rPr>
      </w:pPr>
      <w:r w:rsidRPr="00F1112F">
        <w:rPr>
          <w:sz w:val="24"/>
          <w:szCs w:val="24"/>
        </w:rPr>
        <w:t xml:space="preserve">I – ofício de encaminhamento da prestação de contas - </w:t>
      </w:r>
      <w:r w:rsidRPr="00F1112F">
        <w:rPr>
          <w:sz w:val="24"/>
          <w:szCs w:val="24"/>
          <w:shd w:val="clear" w:color="auto" w:fill="FFFFFF"/>
        </w:rPr>
        <w:t>Anexo I</w:t>
      </w:r>
      <w:r w:rsidRPr="00F1112F">
        <w:rPr>
          <w:sz w:val="24"/>
          <w:szCs w:val="24"/>
        </w:rPr>
        <w:t>, dirigido ao responsável da Administração Pública Municipal, assinado pelo presidente da Organização da Sociedade Civil;</w:t>
      </w:r>
    </w:p>
    <w:p w:rsidR="00166E2D" w:rsidRPr="00F1112F" w:rsidRDefault="00166E2D" w:rsidP="00166E2D">
      <w:pPr>
        <w:pStyle w:val="Standard"/>
        <w:autoSpaceDE w:val="0"/>
        <w:spacing w:line="360" w:lineRule="auto"/>
        <w:ind w:firstLine="567"/>
        <w:jc w:val="both"/>
        <w:rPr>
          <w:sz w:val="24"/>
          <w:szCs w:val="24"/>
        </w:rPr>
      </w:pPr>
      <w:r w:rsidRPr="00F1112F">
        <w:rPr>
          <w:sz w:val="24"/>
          <w:szCs w:val="24"/>
        </w:rPr>
        <w:t>II –  Plano de Trabalho e aplicação dos recursos recebidos;</w:t>
      </w:r>
    </w:p>
    <w:p w:rsidR="00166E2D" w:rsidRPr="00F1112F" w:rsidRDefault="00166E2D" w:rsidP="00166E2D">
      <w:pPr>
        <w:pStyle w:val="Standard"/>
        <w:autoSpaceDE w:val="0"/>
        <w:spacing w:line="360" w:lineRule="auto"/>
        <w:ind w:firstLine="567"/>
        <w:jc w:val="both"/>
        <w:rPr>
          <w:sz w:val="24"/>
          <w:szCs w:val="24"/>
        </w:rPr>
      </w:pPr>
      <w:r w:rsidRPr="00F1112F">
        <w:rPr>
          <w:sz w:val="24"/>
          <w:szCs w:val="24"/>
        </w:rPr>
        <w:t>III –  as atividades desenvolvidas para o cumprimento do objeto;</w:t>
      </w:r>
    </w:p>
    <w:p w:rsidR="00166E2D" w:rsidRPr="00F1112F" w:rsidRDefault="00166E2D" w:rsidP="00166E2D">
      <w:pPr>
        <w:pStyle w:val="Standard"/>
        <w:autoSpaceDE w:val="0"/>
        <w:spacing w:line="360" w:lineRule="auto"/>
        <w:ind w:firstLine="567"/>
        <w:jc w:val="both"/>
        <w:rPr>
          <w:sz w:val="24"/>
          <w:szCs w:val="24"/>
        </w:rPr>
      </w:pPr>
      <w:r w:rsidRPr="00F1112F">
        <w:rPr>
          <w:sz w:val="24"/>
          <w:szCs w:val="24"/>
          <w:lang w:eastAsia="pt-BR"/>
        </w:rPr>
        <w:t xml:space="preserve">IV – demonstração do alcance das metas referentes ao período de que trata a prestação de contas, juntamente com o </w:t>
      </w:r>
      <w:r w:rsidRPr="00F1112F">
        <w:rPr>
          <w:sz w:val="24"/>
          <w:szCs w:val="24"/>
        </w:rPr>
        <w:t>comparativo de metas propostas com os resultados alcançados, a partir do cronograma físico;</w:t>
      </w:r>
    </w:p>
    <w:p w:rsidR="00166E2D" w:rsidRPr="00F1112F" w:rsidRDefault="00166E2D" w:rsidP="00166E2D">
      <w:pPr>
        <w:pStyle w:val="Standard"/>
        <w:autoSpaceDE w:val="0"/>
        <w:spacing w:line="360" w:lineRule="auto"/>
        <w:ind w:firstLine="567"/>
        <w:jc w:val="both"/>
        <w:rPr>
          <w:sz w:val="24"/>
          <w:szCs w:val="24"/>
        </w:rPr>
      </w:pPr>
      <w:r w:rsidRPr="00F1112F">
        <w:rPr>
          <w:sz w:val="24"/>
          <w:szCs w:val="24"/>
          <w:lang w:eastAsia="pt-BR"/>
        </w:rPr>
        <w:t xml:space="preserve">V – a descrição das ações desenvolvidas para o cumprimento do objeto, </w:t>
      </w:r>
      <w:r w:rsidRPr="00F1112F">
        <w:rPr>
          <w:sz w:val="24"/>
          <w:szCs w:val="24"/>
        </w:rPr>
        <w:t>com respectivo material comprobatório, tais como lista de presença, fotos, vídeos ou outros suportes, devendo o eventual cumprimento parcial ser devidamente justificado;</w:t>
      </w:r>
    </w:p>
    <w:p w:rsidR="00166E2D" w:rsidRPr="00F1112F" w:rsidRDefault="00166E2D" w:rsidP="00166E2D">
      <w:pPr>
        <w:pStyle w:val="Standard"/>
        <w:autoSpaceDE w:val="0"/>
        <w:spacing w:line="360" w:lineRule="auto"/>
        <w:ind w:firstLine="567"/>
        <w:jc w:val="both"/>
        <w:rPr>
          <w:sz w:val="24"/>
          <w:szCs w:val="24"/>
        </w:rPr>
      </w:pPr>
      <w:r w:rsidRPr="00F1112F">
        <w:rPr>
          <w:sz w:val="24"/>
          <w:szCs w:val="24"/>
        </w:rPr>
        <w:t>VI – declaração firmada por dirigente da entidade beneficiada acerca do cumprimento dos objetivos previstos, quanto à aplicação dos recursos repassados.</w:t>
      </w:r>
    </w:p>
    <w:p w:rsidR="00166E2D" w:rsidRPr="00F1112F" w:rsidRDefault="00166E2D" w:rsidP="00166E2D">
      <w:pPr>
        <w:pStyle w:val="Standard"/>
        <w:autoSpaceDE w:val="0"/>
        <w:spacing w:line="360" w:lineRule="auto"/>
        <w:ind w:firstLine="567"/>
        <w:jc w:val="both"/>
        <w:rPr>
          <w:sz w:val="24"/>
          <w:szCs w:val="24"/>
          <w:lang w:eastAsia="pt-BR"/>
        </w:rPr>
      </w:pPr>
      <w:r w:rsidRPr="00F1112F">
        <w:rPr>
          <w:sz w:val="24"/>
          <w:szCs w:val="24"/>
          <w:lang w:eastAsia="pt-BR"/>
        </w:rPr>
        <w:t>VII – os documentos de comprovação do cumprimento da contrapartida, quando houver.</w:t>
      </w:r>
    </w:p>
    <w:p w:rsidR="00166E2D" w:rsidRPr="00F1112F" w:rsidRDefault="00166E2D" w:rsidP="00166E2D">
      <w:pPr>
        <w:pStyle w:val="Standard"/>
        <w:autoSpaceDE w:val="0"/>
        <w:spacing w:line="360" w:lineRule="auto"/>
        <w:ind w:firstLine="567"/>
        <w:jc w:val="both"/>
        <w:rPr>
          <w:sz w:val="24"/>
          <w:szCs w:val="24"/>
          <w:lang w:eastAsia="pt-BR"/>
        </w:rPr>
      </w:pPr>
      <w:r w:rsidRPr="00F1112F">
        <w:rPr>
          <w:b/>
          <w:bCs/>
          <w:sz w:val="24"/>
          <w:szCs w:val="24"/>
          <w:lang w:eastAsia="pt-BR"/>
        </w:rPr>
        <w:t xml:space="preserve">§ 1º </w:t>
      </w:r>
      <w:r w:rsidRPr="00F1112F">
        <w:rPr>
          <w:sz w:val="24"/>
          <w:szCs w:val="24"/>
          <w:lang w:eastAsia="pt-BR"/>
        </w:rPr>
        <w:t>Os documentos fiscais (notas fiscais) que deram origem às despesas, devem ser nominais à entidade beneficiada contendo endereço e CNPJ, devendo, ser apresentada cópia da 1ª via, sem rasuras, colada em folhas de ofício, individualmente.</w:t>
      </w:r>
    </w:p>
    <w:p w:rsidR="00166E2D" w:rsidRPr="00F1112F" w:rsidRDefault="00166E2D" w:rsidP="00166E2D">
      <w:pPr>
        <w:pStyle w:val="Standard"/>
        <w:autoSpaceDE w:val="0"/>
        <w:spacing w:line="360" w:lineRule="auto"/>
        <w:ind w:firstLine="567"/>
        <w:jc w:val="both"/>
        <w:rPr>
          <w:sz w:val="24"/>
          <w:szCs w:val="24"/>
          <w:lang w:eastAsia="pt-BR"/>
        </w:rPr>
      </w:pPr>
      <w:r w:rsidRPr="00F1112F">
        <w:rPr>
          <w:b/>
          <w:bCs/>
          <w:color w:val="000000"/>
          <w:sz w:val="24"/>
          <w:szCs w:val="24"/>
          <w:lang w:eastAsia="pt-BR"/>
        </w:rPr>
        <w:t>§2º</w:t>
      </w:r>
      <w:r w:rsidRPr="00F1112F">
        <w:rPr>
          <w:sz w:val="24"/>
          <w:szCs w:val="24"/>
          <w:lang w:eastAsia="pt-BR"/>
        </w:rPr>
        <w:t xml:space="preserve"> O relatório de que trata o caput deste artigo deverá, ainda, fornecer elementos para avaliação:</w:t>
      </w:r>
    </w:p>
    <w:p w:rsidR="00166E2D" w:rsidRPr="00F1112F" w:rsidRDefault="00166E2D" w:rsidP="00166E2D">
      <w:pPr>
        <w:pStyle w:val="Standard"/>
        <w:autoSpaceDE w:val="0"/>
        <w:spacing w:line="360" w:lineRule="auto"/>
        <w:ind w:firstLine="567"/>
        <w:jc w:val="both"/>
        <w:rPr>
          <w:sz w:val="24"/>
          <w:szCs w:val="24"/>
          <w:lang w:eastAsia="pt-BR"/>
        </w:rPr>
      </w:pPr>
      <w:r w:rsidRPr="00F1112F">
        <w:rPr>
          <w:sz w:val="24"/>
          <w:szCs w:val="24"/>
          <w:lang w:eastAsia="pt-BR"/>
        </w:rPr>
        <w:t>I - dos impactos econômicos ou sociais das ações desenvolvidas;</w:t>
      </w:r>
    </w:p>
    <w:p w:rsidR="00166E2D" w:rsidRPr="00F1112F" w:rsidRDefault="00166E2D" w:rsidP="00166E2D">
      <w:pPr>
        <w:pStyle w:val="Standard"/>
        <w:autoSpaceDE w:val="0"/>
        <w:spacing w:line="360" w:lineRule="auto"/>
        <w:ind w:firstLine="567"/>
        <w:jc w:val="both"/>
        <w:rPr>
          <w:sz w:val="24"/>
          <w:szCs w:val="24"/>
          <w:lang w:eastAsia="pt-BR"/>
        </w:rPr>
      </w:pPr>
      <w:r w:rsidRPr="00F1112F">
        <w:rPr>
          <w:sz w:val="24"/>
          <w:szCs w:val="24"/>
          <w:lang w:eastAsia="pt-BR"/>
        </w:rPr>
        <w:t xml:space="preserve">II - do grau de satisfação do público alvo, que poderá ser indicado por meio de pesquisa de satisfação, declaração de entidade pública ou privada local e declaração do conselho de política pública setorial, entre outros; </w:t>
      </w:r>
      <w:proofErr w:type="gramStart"/>
      <w:r w:rsidRPr="00F1112F">
        <w:rPr>
          <w:sz w:val="24"/>
          <w:szCs w:val="24"/>
          <w:lang w:eastAsia="pt-BR"/>
        </w:rPr>
        <w:t>e</w:t>
      </w:r>
      <w:proofErr w:type="gramEnd"/>
    </w:p>
    <w:p w:rsidR="00166E2D" w:rsidRPr="00F1112F" w:rsidRDefault="00166E2D" w:rsidP="00166E2D">
      <w:pPr>
        <w:pStyle w:val="Standard"/>
        <w:autoSpaceDE w:val="0"/>
        <w:spacing w:line="360" w:lineRule="auto"/>
        <w:ind w:firstLine="567"/>
        <w:jc w:val="both"/>
        <w:rPr>
          <w:sz w:val="24"/>
          <w:szCs w:val="24"/>
          <w:lang w:eastAsia="pt-BR"/>
        </w:rPr>
      </w:pPr>
      <w:r w:rsidRPr="00F1112F">
        <w:rPr>
          <w:sz w:val="24"/>
          <w:szCs w:val="24"/>
          <w:lang w:eastAsia="pt-BR"/>
        </w:rPr>
        <w:t>III - da possibilidade de sustentabilidade das ações após a conclusão do objeto.</w:t>
      </w:r>
    </w:p>
    <w:p w:rsidR="00166E2D" w:rsidRPr="00F1112F" w:rsidRDefault="00166E2D" w:rsidP="00166E2D">
      <w:pPr>
        <w:pStyle w:val="Standard"/>
        <w:autoSpaceDE w:val="0"/>
        <w:spacing w:line="360" w:lineRule="auto"/>
        <w:ind w:firstLine="567"/>
        <w:jc w:val="both"/>
        <w:rPr>
          <w:sz w:val="24"/>
          <w:szCs w:val="24"/>
          <w:lang w:eastAsia="pt-BR"/>
        </w:rPr>
      </w:pPr>
      <w:r w:rsidRPr="00F1112F">
        <w:rPr>
          <w:b/>
          <w:bCs/>
          <w:sz w:val="24"/>
          <w:szCs w:val="24"/>
          <w:lang w:eastAsia="pt-BR"/>
        </w:rPr>
        <w:t>§3º</w:t>
      </w:r>
      <w:r w:rsidRPr="00F1112F">
        <w:rPr>
          <w:sz w:val="24"/>
          <w:szCs w:val="24"/>
          <w:lang w:eastAsia="pt-BR"/>
        </w:rPr>
        <w:t xml:space="preserve"> As informações de que trata o §2º serão fornecidas por meio da apresentação de documentos e por outros meios previstos no Plano de Trabalho.</w:t>
      </w:r>
    </w:p>
    <w:p w:rsidR="00166E2D" w:rsidRPr="00F1112F" w:rsidRDefault="00166E2D" w:rsidP="00166E2D">
      <w:pPr>
        <w:pStyle w:val="Standard"/>
        <w:autoSpaceDE w:val="0"/>
        <w:spacing w:line="360" w:lineRule="auto"/>
        <w:ind w:firstLine="567"/>
        <w:jc w:val="both"/>
        <w:rPr>
          <w:sz w:val="24"/>
          <w:szCs w:val="24"/>
          <w:lang w:eastAsia="pt-BR"/>
        </w:rPr>
      </w:pPr>
      <w:r w:rsidRPr="00F1112F">
        <w:rPr>
          <w:b/>
          <w:bCs/>
          <w:sz w:val="24"/>
          <w:szCs w:val="24"/>
          <w:lang w:eastAsia="pt-BR"/>
        </w:rPr>
        <w:t>§4º</w:t>
      </w:r>
      <w:r w:rsidRPr="00F1112F">
        <w:rPr>
          <w:sz w:val="24"/>
          <w:szCs w:val="24"/>
          <w:lang w:eastAsia="pt-BR"/>
        </w:rPr>
        <w:t xml:space="preserve"> A Organização da Sociedade Civil deverá apresentar justificativa na hipótese de não cumprimento do alcance das metas.</w:t>
      </w:r>
    </w:p>
    <w:p w:rsidR="00166E2D" w:rsidRPr="00F1112F" w:rsidRDefault="00166E2D" w:rsidP="00166E2D">
      <w:pPr>
        <w:pStyle w:val="Standard"/>
        <w:autoSpaceDE w:val="0"/>
        <w:spacing w:line="360" w:lineRule="auto"/>
        <w:ind w:firstLine="567"/>
        <w:jc w:val="both"/>
        <w:rPr>
          <w:sz w:val="24"/>
          <w:szCs w:val="24"/>
        </w:rPr>
      </w:pPr>
      <w:r w:rsidRPr="00F1112F">
        <w:rPr>
          <w:b/>
          <w:bCs/>
          <w:sz w:val="24"/>
          <w:szCs w:val="24"/>
        </w:rPr>
        <w:lastRenderedPageBreak/>
        <w:t>Art. 8º</w:t>
      </w:r>
      <w:r w:rsidRPr="00F1112F">
        <w:rPr>
          <w:sz w:val="24"/>
          <w:szCs w:val="24"/>
        </w:rPr>
        <w:t xml:space="preserve"> O Relatório de Execução Financeira - Anexo III deverá ser elaborado pela Organização da Sociedade Civil, assinado pelo seu representante legal e o contador responsável, e conter:</w:t>
      </w:r>
    </w:p>
    <w:p w:rsidR="00166E2D" w:rsidRPr="00F1112F" w:rsidRDefault="00166E2D" w:rsidP="00166E2D">
      <w:pPr>
        <w:pStyle w:val="Standard"/>
        <w:autoSpaceDE w:val="0"/>
        <w:spacing w:line="360" w:lineRule="auto"/>
        <w:ind w:firstLine="567"/>
        <w:jc w:val="both"/>
        <w:rPr>
          <w:sz w:val="24"/>
          <w:szCs w:val="24"/>
          <w:lang w:eastAsia="pt-BR"/>
        </w:rPr>
      </w:pPr>
      <w:r w:rsidRPr="00F1112F">
        <w:rPr>
          <w:bCs/>
          <w:sz w:val="24"/>
          <w:szCs w:val="24"/>
        </w:rPr>
        <w:t xml:space="preserve">I – Demonstrativo da Execução da Receita e Despesa - Anexo IV, contendo a </w:t>
      </w:r>
      <w:r w:rsidRPr="00F1112F">
        <w:rPr>
          <w:sz w:val="24"/>
          <w:szCs w:val="24"/>
          <w:lang w:eastAsia="pt-BR"/>
        </w:rPr>
        <w:t>relação das receitas e despesas realizadas, inclusive rendimentos de aplicações financeiras, que possibilitem a comprovação da observância do Plano de Trabalho;</w:t>
      </w:r>
    </w:p>
    <w:p w:rsidR="00166E2D" w:rsidRPr="00F1112F" w:rsidRDefault="00166E2D" w:rsidP="00166E2D">
      <w:pPr>
        <w:pStyle w:val="Standard"/>
        <w:autoSpaceDE w:val="0"/>
        <w:spacing w:line="360" w:lineRule="auto"/>
        <w:ind w:firstLine="567"/>
        <w:jc w:val="both"/>
        <w:rPr>
          <w:bCs/>
          <w:sz w:val="24"/>
          <w:szCs w:val="24"/>
        </w:rPr>
      </w:pPr>
      <w:r w:rsidRPr="00F1112F">
        <w:rPr>
          <w:bCs/>
          <w:sz w:val="24"/>
          <w:szCs w:val="24"/>
        </w:rPr>
        <w:t>II – Relação de Pagamentos Efetuados - Anexo V;</w:t>
      </w:r>
    </w:p>
    <w:p w:rsidR="00166E2D" w:rsidRPr="00F1112F" w:rsidRDefault="00166E2D" w:rsidP="00166E2D">
      <w:pPr>
        <w:pStyle w:val="Standard"/>
        <w:autoSpaceDE w:val="0"/>
        <w:spacing w:line="360" w:lineRule="auto"/>
        <w:ind w:firstLine="567"/>
        <w:jc w:val="both"/>
        <w:rPr>
          <w:sz w:val="24"/>
          <w:szCs w:val="24"/>
        </w:rPr>
      </w:pPr>
      <w:r w:rsidRPr="00F1112F">
        <w:rPr>
          <w:sz w:val="24"/>
          <w:szCs w:val="24"/>
        </w:rPr>
        <w:t>III – Relação de bens adquiridos, produzidos ou transformados - Anexo VI, quando houver;</w:t>
      </w:r>
    </w:p>
    <w:p w:rsidR="00166E2D" w:rsidRPr="00F1112F" w:rsidRDefault="00166E2D" w:rsidP="00166E2D">
      <w:pPr>
        <w:pStyle w:val="Standard"/>
        <w:autoSpaceDE w:val="0"/>
        <w:spacing w:line="360" w:lineRule="auto"/>
        <w:ind w:firstLine="567"/>
        <w:jc w:val="both"/>
        <w:rPr>
          <w:bCs/>
          <w:sz w:val="24"/>
          <w:szCs w:val="24"/>
        </w:rPr>
      </w:pPr>
      <w:r w:rsidRPr="00F1112F">
        <w:rPr>
          <w:bCs/>
          <w:sz w:val="24"/>
          <w:szCs w:val="24"/>
        </w:rPr>
        <w:t>IV – Conciliação Bancária - Anexo VII;</w:t>
      </w:r>
    </w:p>
    <w:p w:rsidR="00166E2D" w:rsidRPr="00F1112F" w:rsidRDefault="00166E2D" w:rsidP="00166E2D">
      <w:pPr>
        <w:pStyle w:val="Standard"/>
        <w:autoSpaceDE w:val="0"/>
        <w:spacing w:line="360" w:lineRule="auto"/>
        <w:ind w:firstLine="567"/>
        <w:jc w:val="both"/>
        <w:rPr>
          <w:sz w:val="24"/>
          <w:szCs w:val="24"/>
        </w:rPr>
      </w:pPr>
      <w:r w:rsidRPr="00F1112F">
        <w:rPr>
          <w:sz w:val="24"/>
          <w:szCs w:val="24"/>
        </w:rPr>
        <w:t>V – Extrato bancário da conta específica mantida pela Organização da Sociedade Civil beneficiada, evidenciando o ingresso e a saída dos recursos referente a todo o período da parceria;</w:t>
      </w:r>
    </w:p>
    <w:p w:rsidR="00166E2D" w:rsidRPr="00F1112F" w:rsidRDefault="00166E2D" w:rsidP="00166E2D">
      <w:pPr>
        <w:pStyle w:val="Standard"/>
        <w:autoSpaceDE w:val="0"/>
        <w:spacing w:line="360" w:lineRule="auto"/>
        <w:ind w:firstLine="567"/>
        <w:jc w:val="both"/>
        <w:rPr>
          <w:sz w:val="24"/>
          <w:szCs w:val="24"/>
          <w:shd w:val="clear" w:color="auto" w:fill="FFFFFF"/>
          <w:lang w:eastAsia="pt-BR"/>
        </w:rPr>
      </w:pPr>
      <w:r w:rsidRPr="00F1112F">
        <w:rPr>
          <w:sz w:val="24"/>
          <w:szCs w:val="24"/>
        </w:rPr>
        <w:t>VI – cópia das transferências eletrônicas ou ordens bancárias vinculadas às despesas comprovada</w:t>
      </w:r>
      <w:r w:rsidRPr="00F1112F">
        <w:rPr>
          <w:sz w:val="24"/>
          <w:szCs w:val="24"/>
          <w:shd w:val="clear" w:color="auto" w:fill="FFFFFF"/>
        </w:rPr>
        <w:t>s, bem como de seus respectivos orçamentos, sendo que tudo deverá</w:t>
      </w:r>
      <w:r w:rsidRPr="00F1112F">
        <w:rPr>
          <w:sz w:val="24"/>
          <w:szCs w:val="24"/>
          <w:shd w:val="clear" w:color="auto" w:fill="FFFFFF"/>
          <w:lang w:eastAsia="pt-BR"/>
        </w:rPr>
        <w:t xml:space="preserve"> ser apresentado em ordem cronológica de acordo com a relação de pagamentos;</w:t>
      </w:r>
    </w:p>
    <w:p w:rsidR="00166E2D" w:rsidRPr="00F1112F" w:rsidRDefault="00166E2D" w:rsidP="00166E2D">
      <w:pPr>
        <w:pStyle w:val="Standard"/>
        <w:autoSpaceDE w:val="0"/>
        <w:spacing w:line="360" w:lineRule="auto"/>
        <w:ind w:firstLine="567"/>
        <w:jc w:val="both"/>
        <w:rPr>
          <w:sz w:val="24"/>
          <w:szCs w:val="24"/>
          <w:lang w:eastAsia="pt-BR"/>
        </w:rPr>
      </w:pPr>
      <w:r w:rsidRPr="00F1112F">
        <w:rPr>
          <w:sz w:val="24"/>
          <w:szCs w:val="24"/>
        </w:rPr>
        <w:t>VII – Comprovantes da despesa, notas fiscais ou comprovantes equivalentes,</w:t>
      </w:r>
      <w:r w:rsidRPr="00F1112F">
        <w:rPr>
          <w:sz w:val="24"/>
          <w:szCs w:val="24"/>
          <w:lang w:eastAsia="pt-BR"/>
        </w:rPr>
        <w:t xml:space="preserve"> </w:t>
      </w:r>
      <w:r w:rsidRPr="00F1112F">
        <w:rPr>
          <w:sz w:val="24"/>
          <w:szCs w:val="24"/>
        </w:rPr>
        <w:t>emitidos em nome da Organização da Sociedade Civil beneficiada com os devidos termos de aceite,</w:t>
      </w:r>
      <w:r w:rsidRPr="00F1112F">
        <w:rPr>
          <w:sz w:val="24"/>
          <w:szCs w:val="24"/>
          <w:lang w:eastAsia="pt-BR"/>
        </w:rPr>
        <w:t xml:space="preserve"> com data dentro do período de vigência da parceria, valor, dados do fornecedor, descrição do produto ou serviço e número do instrumento da parceria;</w:t>
      </w:r>
    </w:p>
    <w:p w:rsidR="00166E2D" w:rsidRPr="00F1112F" w:rsidRDefault="00166E2D" w:rsidP="00166E2D">
      <w:pPr>
        <w:pStyle w:val="Standard"/>
        <w:autoSpaceDE w:val="0"/>
        <w:spacing w:line="360" w:lineRule="auto"/>
        <w:ind w:firstLine="567"/>
        <w:jc w:val="both"/>
        <w:rPr>
          <w:sz w:val="24"/>
          <w:szCs w:val="24"/>
          <w:shd w:val="clear" w:color="auto" w:fill="FFFFFF"/>
          <w:lang w:eastAsia="pt-BR"/>
        </w:rPr>
      </w:pPr>
      <w:r w:rsidRPr="00F1112F">
        <w:rPr>
          <w:sz w:val="24"/>
          <w:szCs w:val="24"/>
          <w:shd w:val="clear" w:color="auto" w:fill="FFFFFF"/>
          <w:lang w:eastAsia="pt-BR"/>
        </w:rPr>
        <w:t>VIII - Documentos que comprovem a efetiva realização da despesa, por exemplo: folders, cartazes, etc.</w:t>
      </w:r>
    </w:p>
    <w:p w:rsidR="00166E2D" w:rsidRPr="00F1112F" w:rsidRDefault="00166E2D" w:rsidP="00166E2D">
      <w:pPr>
        <w:pStyle w:val="Standard"/>
        <w:autoSpaceDE w:val="0"/>
        <w:spacing w:line="360" w:lineRule="auto"/>
        <w:ind w:firstLine="567"/>
        <w:jc w:val="both"/>
        <w:rPr>
          <w:sz w:val="24"/>
          <w:szCs w:val="24"/>
        </w:rPr>
      </w:pPr>
      <w:r w:rsidRPr="00F1112F">
        <w:rPr>
          <w:sz w:val="24"/>
          <w:szCs w:val="24"/>
        </w:rPr>
        <w:t>IX – Comprovante de Arrecadação Municipal – CAM, quando da utilização da Nota Fiscal Avulsa.</w:t>
      </w:r>
    </w:p>
    <w:p w:rsidR="00166E2D" w:rsidRPr="00F1112F" w:rsidRDefault="00166E2D" w:rsidP="00166E2D">
      <w:pPr>
        <w:pStyle w:val="Standard"/>
        <w:autoSpaceDE w:val="0"/>
        <w:spacing w:line="360" w:lineRule="auto"/>
        <w:ind w:firstLine="567"/>
        <w:jc w:val="both"/>
        <w:rPr>
          <w:sz w:val="24"/>
          <w:szCs w:val="24"/>
        </w:rPr>
      </w:pPr>
      <w:r w:rsidRPr="00F1112F">
        <w:rPr>
          <w:sz w:val="24"/>
          <w:szCs w:val="24"/>
        </w:rPr>
        <w:t>X – Comprovante de Arrecadação Municipal - CAM, referente ao recolhimento do ISS retido das notas fiscais de prestação de serviço.</w:t>
      </w:r>
    </w:p>
    <w:p w:rsidR="00166E2D" w:rsidRPr="00F1112F" w:rsidRDefault="00166E2D" w:rsidP="00166E2D">
      <w:pPr>
        <w:pStyle w:val="Standard"/>
        <w:autoSpaceDE w:val="0"/>
        <w:spacing w:line="360" w:lineRule="auto"/>
        <w:ind w:firstLine="567"/>
        <w:jc w:val="both"/>
        <w:rPr>
          <w:sz w:val="24"/>
          <w:szCs w:val="24"/>
          <w:shd w:val="clear" w:color="auto" w:fill="FFFFFF"/>
          <w:lang w:eastAsia="pt-BR"/>
        </w:rPr>
      </w:pPr>
      <w:r w:rsidRPr="00F1112F">
        <w:rPr>
          <w:sz w:val="24"/>
          <w:szCs w:val="24"/>
        </w:rPr>
        <w:t>XI -</w:t>
      </w:r>
      <w:r w:rsidRPr="00F1112F">
        <w:rPr>
          <w:sz w:val="24"/>
          <w:szCs w:val="24"/>
          <w:shd w:val="clear" w:color="auto" w:fill="FFFFFF"/>
        </w:rPr>
        <w:t>C</w:t>
      </w:r>
      <w:r w:rsidRPr="00F1112F">
        <w:rPr>
          <w:sz w:val="24"/>
          <w:szCs w:val="24"/>
          <w:shd w:val="clear" w:color="auto" w:fill="FFFFFF"/>
          <w:lang w:eastAsia="pt-BR"/>
        </w:rPr>
        <w:t>omprovantes de recolhimento das retenções de tributos e contribuições sociais nas contratações de serviços de terceiros – pessoa física ou jurídica e na realização de despesas com pessoal de responsabilidade do convenente (Ex.: INSS, IR, PIS, COFINS), se for o caso; em se tratando de despesas com pessoal deve ser apresentada também a relação de trabalhadores constantes no arquivo SEFIP (Sistema Empresa de Recolhimento de FGTS e informações à Previdência Social), incluindo o “Resumo de Fechamento da Empresa e FGTS”, e o “Comprovante de Declaração das Contribuições a recolher à previdência social e a outras entidades e fundos por FPAS”, se for o caso;</w:t>
      </w:r>
    </w:p>
    <w:p w:rsidR="00166E2D" w:rsidRPr="00F1112F" w:rsidRDefault="00166E2D" w:rsidP="00166E2D">
      <w:pPr>
        <w:pStyle w:val="Standard"/>
        <w:autoSpaceDE w:val="0"/>
        <w:spacing w:line="360" w:lineRule="auto"/>
        <w:ind w:firstLine="567"/>
        <w:jc w:val="both"/>
        <w:rPr>
          <w:sz w:val="24"/>
          <w:szCs w:val="24"/>
          <w:lang w:eastAsia="pt-BR"/>
        </w:rPr>
      </w:pPr>
      <w:r w:rsidRPr="00F1112F">
        <w:rPr>
          <w:sz w:val="24"/>
          <w:szCs w:val="24"/>
          <w:lang w:eastAsia="pt-BR"/>
        </w:rPr>
        <w:t>XII – Memória de cálculo do rateio das despesas, quando for o caso;</w:t>
      </w:r>
    </w:p>
    <w:p w:rsidR="00166E2D" w:rsidRPr="00F1112F" w:rsidRDefault="00166E2D" w:rsidP="00166E2D">
      <w:pPr>
        <w:pStyle w:val="Standard"/>
        <w:autoSpaceDE w:val="0"/>
        <w:spacing w:line="360" w:lineRule="auto"/>
        <w:ind w:firstLine="567"/>
        <w:jc w:val="both"/>
        <w:rPr>
          <w:sz w:val="24"/>
          <w:szCs w:val="24"/>
        </w:rPr>
      </w:pPr>
      <w:r w:rsidRPr="00F1112F">
        <w:rPr>
          <w:sz w:val="24"/>
          <w:szCs w:val="24"/>
          <w:lang w:eastAsia="pt-BR"/>
        </w:rPr>
        <w:t>XIII – c</w:t>
      </w:r>
      <w:r w:rsidRPr="00F1112F">
        <w:rPr>
          <w:sz w:val="24"/>
          <w:szCs w:val="24"/>
        </w:rPr>
        <w:t>omprovante da devolução do saldo remanescente, por ventura existente, à Administração Pública Municipal, sendo que a devolução do saldo remanescente deverá ser feita no prazo máximo de 30 dias, conforme disposto no Artigo 52 da Lei Federal nº 13.019/2014.</w:t>
      </w:r>
    </w:p>
    <w:p w:rsidR="00166E2D" w:rsidRPr="00F1112F" w:rsidRDefault="00166E2D" w:rsidP="00166E2D">
      <w:pPr>
        <w:pStyle w:val="Standard"/>
        <w:autoSpaceDE w:val="0"/>
        <w:spacing w:line="360" w:lineRule="auto"/>
        <w:ind w:firstLine="567"/>
        <w:jc w:val="both"/>
        <w:rPr>
          <w:sz w:val="24"/>
          <w:szCs w:val="24"/>
        </w:rPr>
      </w:pPr>
      <w:r w:rsidRPr="00F1112F">
        <w:rPr>
          <w:b/>
          <w:bCs/>
          <w:sz w:val="24"/>
          <w:szCs w:val="24"/>
        </w:rPr>
        <w:lastRenderedPageBreak/>
        <w:t>§1º</w:t>
      </w:r>
      <w:r w:rsidRPr="00F1112F">
        <w:rPr>
          <w:sz w:val="24"/>
          <w:szCs w:val="24"/>
        </w:rPr>
        <w:t xml:space="preserve"> Os rendimentos de aplicação financeiras poderão ser utilizados no objeto da parceria, nas despesas previstas no Plano de Trabalho.</w:t>
      </w:r>
    </w:p>
    <w:p w:rsidR="00166E2D" w:rsidRPr="00F1112F" w:rsidRDefault="00166E2D" w:rsidP="00166E2D">
      <w:pPr>
        <w:pStyle w:val="Standard"/>
        <w:autoSpaceDE w:val="0"/>
        <w:spacing w:line="360" w:lineRule="auto"/>
        <w:ind w:firstLine="567"/>
        <w:jc w:val="both"/>
        <w:rPr>
          <w:sz w:val="24"/>
          <w:szCs w:val="24"/>
        </w:rPr>
      </w:pPr>
      <w:r w:rsidRPr="00F1112F">
        <w:rPr>
          <w:b/>
          <w:bCs/>
          <w:sz w:val="24"/>
          <w:szCs w:val="24"/>
        </w:rPr>
        <w:t>§2º</w:t>
      </w:r>
      <w:r w:rsidRPr="00F1112F">
        <w:rPr>
          <w:sz w:val="24"/>
          <w:szCs w:val="24"/>
        </w:rPr>
        <w:t xml:space="preserve"> Os documentos em que são exigidos seus originais, poderão ser substituídos por cópias autenticadas, com a conferência de servidor público (gestor da parceria) confirmando que “conferem com os originais”.</w:t>
      </w:r>
    </w:p>
    <w:p w:rsidR="00166E2D" w:rsidRPr="00F1112F" w:rsidRDefault="00166E2D" w:rsidP="00166E2D">
      <w:pPr>
        <w:pStyle w:val="Standard"/>
        <w:autoSpaceDE w:val="0"/>
        <w:spacing w:line="360" w:lineRule="auto"/>
        <w:ind w:firstLine="567"/>
        <w:jc w:val="both"/>
        <w:rPr>
          <w:sz w:val="24"/>
          <w:szCs w:val="24"/>
          <w:lang w:eastAsia="pt-BR"/>
        </w:rPr>
      </w:pPr>
      <w:r w:rsidRPr="00F1112F">
        <w:rPr>
          <w:b/>
          <w:bCs/>
          <w:sz w:val="24"/>
          <w:szCs w:val="24"/>
          <w:lang w:eastAsia="pt-BR"/>
        </w:rPr>
        <w:t>§3º</w:t>
      </w:r>
      <w:r w:rsidRPr="00F1112F">
        <w:rPr>
          <w:sz w:val="24"/>
          <w:szCs w:val="24"/>
          <w:lang w:eastAsia="pt-BR"/>
        </w:rPr>
        <w:t xml:space="preserve"> A memória de cálculo referida na alínea d do inciso II, a ser apresentada pela </w:t>
      </w:r>
      <w:r w:rsidRPr="00F1112F">
        <w:rPr>
          <w:sz w:val="24"/>
          <w:szCs w:val="24"/>
        </w:rPr>
        <w:t>Organização da Sociedade Civil</w:t>
      </w:r>
      <w:r w:rsidRPr="00F1112F">
        <w:rPr>
          <w:sz w:val="24"/>
          <w:szCs w:val="24"/>
          <w:lang w:eastAsia="pt-BR"/>
        </w:rPr>
        <w:t>,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rsidR="00166E2D" w:rsidRPr="00F1112F" w:rsidRDefault="00166E2D" w:rsidP="00166E2D">
      <w:pPr>
        <w:pStyle w:val="Standard"/>
        <w:autoSpaceDE w:val="0"/>
        <w:spacing w:line="360" w:lineRule="auto"/>
        <w:ind w:firstLine="567"/>
        <w:jc w:val="both"/>
        <w:rPr>
          <w:sz w:val="24"/>
          <w:szCs w:val="24"/>
        </w:rPr>
      </w:pPr>
      <w:r w:rsidRPr="00F1112F">
        <w:rPr>
          <w:b/>
          <w:bCs/>
          <w:sz w:val="24"/>
          <w:szCs w:val="24"/>
        </w:rPr>
        <w:t>§4º</w:t>
      </w:r>
      <w:r w:rsidRPr="00F1112F">
        <w:rPr>
          <w:bCs/>
          <w:sz w:val="24"/>
          <w:szCs w:val="24"/>
        </w:rPr>
        <w:t xml:space="preserve"> </w:t>
      </w:r>
      <w:r w:rsidRPr="00F1112F">
        <w:rPr>
          <w:sz w:val="24"/>
          <w:szCs w:val="24"/>
        </w:rPr>
        <w:t>A análise do Relatório de Execução do Objeto e do Relatório de Execução Financeira será realizada pelo Gestor da parceria, que incluirá suas conclusões no relatório técnico de monitoramento e avaliação.</w:t>
      </w:r>
    </w:p>
    <w:p w:rsidR="00166E2D" w:rsidRPr="00F1112F" w:rsidRDefault="00166E2D" w:rsidP="00166E2D">
      <w:pPr>
        <w:pStyle w:val="Standard"/>
        <w:autoSpaceDE w:val="0"/>
        <w:spacing w:line="360" w:lineRule="auto"/>
        <w:ind w:firstLine="567"/>
        <w:jc w:val="both"/>
        <w:rPr>
          <w:sz w:val="24"/>
          <w:szCs w:val="24"/>
          <w:lang w:eastAsia="pt-BR"/>
        </w:rPr>
      </w:pPr>
      <w:r w:rsidRPr="00F1112F">
        <w:rPr>
          <w:b/>
          <w:bCs/>
          <w:sz w:val="24"/>
          <w:szCs w:val="24"/>
          <w:lang w:eastAsia="pt-BR"/>
        </w:rPr>
        <w:t>Art. 9º</w:t>
      </w:r>
      <w:r w:rsidRPr="00F1112F">
        <w:rPr>
          <w:sz w:val="24"/>
          <w:szCs w:val="24"/>
          <w:lang w:eastAsia="pt-BR"/>
        </w:rPr>
        <w:t xml:space="preserve"> As Organizações da Sociedade Civil deverão manter a guarda dos documentos originais relativos à execução das parcerias pelo prazo de 10 (dez) anos, contado do dia útil subsequente ao da apresentação da prestação de contas ou do decurso do prazo para a apresentação da prestação de contas.</w:t>
      </w:r>
    </w:p>
    <w:p w:rsidR="00166E2D" w:rsidRPr="00F1112F" w:rsidRDefault="00166E2D" w:rsidP="00166E2D">
      <w:pPr>
        <w:pStyle w:val="Standard"/>
        <w:autoSpaceDE w:val="0"/>
        <w:spacing w:line="360" w:lineRule="auto"/>
        <w:ind w:firstLine="567"/>
        <w:jc w:val="both"/>
        <w:rPr>
          <w:color w:val="000000"/>
          <w:sz w:val="24"/>
          <w:szCs w:val="24"/>
        </w:rPr>
      </w:pPr>
      <w:r w:rsidRPr="00F1112F">
        <w:rPr>
          <w:b/>
          <w:bCs/>
          <w:color w:val="000000"/>
          <w:sz w:val="24"/>
          <w:szCs w:val="24"/>
          <w:lang w:eastAsia="pt-BR"/>
        </w:rPr>
        <w:t>Art. 10.</w:t>
      </w:r>
      <w:r w:rsidRPr="00F1112F">
        <w:rPr>
          <w:color w:val="000000"/>
          <w:sz w:val="24"/>
          <w:szCs w:val="24"/>
          <w:lang w:eastAsia="pt-BR"/>
        </w:rPr>
        <w:t xml:space="preserve"> O gestor da parceria submeterá</w:t>
      </w:r>
      <w:r w:rsidRPr="00F1112F">
        <w:rPr>
          <w:color w:val="000000"/>
          <w:sz w:val="24"/>
          <w:szCs w:val="24"/>
        </w:rPr>
        <w:t xml:space="preserve"> o relatório técnico de monitoramento e avaliação de parceria à comissão de monitoramento e avaliação designada, que o homologará, independentemente da obrigatoriedade de apresentação da prestação de contas devida pela organização da sociedade civil ou, em havendo dúvidas ou insuficiência de informações, indicará as diligências e complementações ao gestor da parceria, para saneamento da falha.</w:t>
      </w:r>
    </w:p>
    <w:p w:rsidR="00166E2D" w:rsidRPr="00F1112F" w:rsidRDefault="00166E2D" w:rsidP="00166E2D">
      <w:pPr>
        <w:pStyle w:val="Standard"/>
        <w:autoSpaceDE w:val="0"/>
        <w:spacing w:line="360" w:lineRule="auto"/>
        <w:ind w:firstLine="567"/>
        <w:jc w:val="both"/>
        <w:rPr>
          <w:color w:val="000000"/>
          <w:sz w:val="24"/>
          <w:szCs w:val="24"/>
          <w:lang w:eastAsia="pt-BR"/>
        </w:rPr>
      </w:pPr>
      <w:r w:rsidRPr="00F1112F">
        <w:rPr>
          <w:b/>
          <w:bCs/>
          <w:color w:val="000000"/>
          <w:sz w:val="24"/>
          <w:szCs w:val="24"/>
          <w:lang w:eastAsia="pt-BR"/>
        </w:rPr>
        <w:t>Art. 11.</w:t>
      </w:r>
      <w:r w:rsidRPr="00F1112F">
        <w:rPr>
          <w:color w:val="000000"/>
          <w:sz w:val="24"/>
          <w:szCs w:val="24"/>
          <w:lang w:eastAsia="pt-BR"/>
        </w:rPr>
        <w:t xml:space="preserve"> O Relatório Técnico de Monitoramento e Avaliação conterá:</w:t>
      </w:r>
    </w:p>
    <w:p w:rsidR="00166E2D" w:rsidRPr="00F1112F" w:rsidRDefault="00166E2D" w:rsidP="00166E2D">
      <w:pPr>
        <w:pStyle w:val="Standard"/>
        <w:autoSpaceDE w:val="0"/>
        <w:spacing w:line="360" w:lineRule="auto"/>
        <w:ind w:firstLine="567"/>
        <w:jc w:val="both"/>
        <w:rPr>
          <w:color w:val="000000"/>
          <w:sz w:val="24"/>
          <w:szCs w:val="24"/>
          <w:lang w:eastAsia="pt-BR"/>
        </w:rPr>
      </w:pPr>
      <w:r w:rsidRPr="00F1112F">
        <w:rPr>
          <w:color w:val="000000"/>
          <w:sz w:val="24"/>
          <w:szCs w:val="24"/>
          <w:lang w:eastAsia="pt-BR"/>
        </w:rPr>
        <w:t>I – descrição sumária das atividades e metas estabelecidas;</w:t>
      </w:r>
    </w:p>
    <w:p w:rsidR="00166E2D" w:rsidRPr="00F1112F" w:rsidRDefault="00166E2D" w:rsidP="00166E2D">
      <w:pPr>
        <w:pStyle w:val="Standard"/>
        <w:autoSpaceDE w:val="0"/>
        <w:spacing w:line="360" w:lineRule="auto"/>
        <w:ind w:firstLine="567"/>
        <w:jc w:val="both"/>
        <w:rPr>
          <w:color w:val="000000"/>
          <w:sz w:val="24"/>
          <w:szCs w:val="24"/>
        </w:rPr>
      </w:pPr>
      <w:r w:rsidRPr="00F1112F">
        <w:rPr>
          <w:color w:val="000000"/>
          <w:sz w:val="24"/>
          <w:szCs w:val="24"/>
        </w:rPr>
        <w:t>II - análise das atividades realizadas, do cumprimento das metas e do impacto do benefício social obtido em razão da execução do objeto até o período, com base nos indicadores estabelecidos e aprovados no plano de trabalho;</w:t>
      </w:r>
    </w:p>
    <w:p w:rsidR="00166E2D" w:rsidRPr="00F1112F" w:rsidRDefault="00166E2D" w:rsidP="00166E2D">
      <w:pPr>
        <w:pStyle w:val="Standard"/>
        <w:autoSpaceDE w:val="0"/>
        <w:spacing w:line="360" w:lineRule="auto"/>
        <w:ind w:firstLine="567"/>
        <w:jc w:val="both"/>
        <w:rPr>
          <w:color w:val="000000"/>
          <w:sz w:val="24"/>
          <w:szCs w:val="24"/>
        </w:rPr>
      </w:pPr>
      <w:r w:rsidRPr="00F1112F">
        <w:rPr>
          <w:color w:val="000000"/>
          <w:sz w:val="24"/>
          <w:szCs w:val="24"/>
        </w:rPr>
        <w:t>III - valores efetivamente transferidos pela administração pública;</w:t>
      </w:r>
    </w:p>
    <w:p w:rsidR="00166E2D" w:rsidRPr="00F1112F" w:rsidRDefault="00166E2D" w:rsidP="00166E2D">
      <w:pPr>
        <w:pStyle w:val="Standard"/>
        <w:autoSpaceDE w:val="0"/>
        <w:spacing w:line="360" w:lineRule="auto"/>
        <w:ind w:firstLine="567"/>
        <w:jc w:val="both"/>
        <w:rPr>
          <w:color w:val="000000"/>
          <w:sz w:val="24"/>
          <w:szCs w:val="24"/>
        </w:rPr>
      </w:pPr>
      <w:r w:rsidRPr="00F1112F">
        <w:rPr>
          <w:color w:val="000000"/>
          <w:sz w:val="24"/>
          <w:szCs w:val="24"/>
        </w:rPr>
        <w:t>IV - análise dos documentos comprobatórios das despesas apresentados pela organização da sociedade civil na prestação de contas, quando não for comprovado o alcance das metas e resultados estabelecidos no respectivo termo de colaboração ou de fomento;</w:t>
      </w:r>
    </w:p>
    <w:p w:rsidR="00166E2D" w:rsidRPr="00F1112F" w:rsidRDefault="00166E2D" w:rsidP="00166E2D">
      <w:pPr>
        <w:pStyle w:val="Standard"/>
        <w:autoSpaceDE w:val="0"/>
        <w:spacing w:line="360" w:lineRule="auto"/>
        <w:ind w:firstLine="567"/>
        <w:jc w:val="both"/>
        <w:rPr>
          <w:color w:val="000000"/>
          <w:sz w:val="24"/>
          <w:szCs w:val="24"/>
        </w:rPr>
      </w:pPr>
      <w:r w:rsidRPr="00F1112F">
        <w:rPr>
          <w:color w:val="000000"/>
          <w:sz w:val="24"/>
          <w:szCs w:val="24"/>
        </w:rPr>
        <w:t xml:space="preserve">V - </w:t>
      </w:r>
      <w:proofErr w:type="gramStart"/>
      <w:r w:rsidRPr="00F1112F">
        <w:rPr>
          <w:color w:val="000000"/>
          <w:sz w:val="24"/>
          <w:szCs w:val="24"/>
        </w:rPr>
        <w:t>análise de eventuais auditorias realizadas pelos controles interno</w:t>
      </w:r>
      <w:proofErr w:type="gramEnd"/>
      <w:r w:rsidRPr="00F1112F">
        <w:rPr>
          <w:color w:val="000000"/>
          <w:sz w:val="24"/>
          <w:szCs w:val="24"/>
        </w:rPr>
        <w:t xml:space="preserve"> e externo, no âmbito da fiscalização preventiva, bem como de suas conclusões e das medidas que tomaram em decorrência dessas auditorias.</w:t>
      </w:r>
    </w:p>
    <w:p w:rsidR="00166E2D" w:rsidRPr="00F1112F" w:rsidRDefault="00166E2D" w:rsidP="00166E2D">
      <w:pPr>
        <w:pStyle w:val="Standard"/>
        <w:autoSpaceDE w:val="0"/>
        <w:spacing w:line="360" w:lineRule="auto"/>
        <w:ind w:firstLine="567"/>
        <w:jc w:val="both"/>
        <w:rPr>
          <w:color w:val="000000"/>
          <w:sz w:val="24"/>
          <w:szCs w:val="24"/>
          <w:lang w:eastAsia="pt-BR"/>
        </w:rPr>
      </w:pPr>
      <w:r w:rsidRPr="00F1112F">
        <w:rPr>
          <w:b/>
          <w:bCs/>
          <w:color w:val="000000"/>
          <w:sz w:val="24"/>
          <w:szCs w:val="24"/>
          <w:lang w:eastAsia="pt-BR"/>
        </w:rPr>
        <w:lastRenderedPageBreak/>
        <w:t>§ 1º</w:t>
      </w:r>
      <w:r w:rsidRPr="00F1112F">
        <w:rPr>
          <w:color w:val="000000"/>
          <w:sz w:val="24"/>
          <w:szCs w:val="24"/>
          <w:lang w:eastAsia="pt-BR"/>
        </w:rPr>
        <w:t xml:space="preserve"> Na hipótese de o Relatório Técnico de Monitoramento e Avaliação evidenciar irregularidade ou inexecução parcial do objeto, o gestor da parceria notificará a </w:t>
      </w:r>
      <w:r w:rsidRPr="00F1112F">
        <w:rPr>
          <w:sz w:val="24"/>
          <w:szCs w:val="24"/>
        </w:rPr>
        <w:t xml:space="preserve">Organização da Sociedade Civil </w:t>
      </w:r>
      <w:r w:rsidR="001331FE" w:rsidRPr="00F1112F">
        <w:rPr>
          <w:color w:val="000000"/>
          <w:sz w:val="24"/>
          <w:szCs w:val="24"/>
          <w:lang w:eastAsia="pt-BR"/>
        </w:rPr>
        <w:t>para, no prazo de 30</w:t>
      </w:r>
      <w:r w:rsidRPr="00F1112F">
        <w:rPr>
          <w:color w:val="000000"/>
          <w:sz w:val="24"/>
          <w:szCs w:val="24"/>
          <w:lang w:eastAsia="pt-BR"/>
        </w:rPr>
        <w:t xml:space="preserve"> (</w:t>
      </w:r>
      <w:r w:rsidR="001331FE" w:rsidRPr="00F1112F">
        <w:rPr>
          <w:color w:val="000000"/>
          <w:sz w:val="24"/>
          <w:szCs w:val="24"/>
          <w:lang w:eastAsia="pt-BR"/>
        </w:rPr>
        <w:t>trinta</w:t>
      </w:r>
      <w:r w:rsidRPr="00F1112F">
        <w:rPr>
          <w:color w:val="000000"/>
          <w:sz w:val="24"/>
          <w:szCs w:val="24"/>
          <w:lang w:eastAsia="pt-BR"/>
        </w:rPr>
        <w:t>) dias:</w:t>
      </w:r>
    </w:p>
    <w:p w:rsidR="00166E2D" w:rsidRPr="00F1112F" w:rsidRDefault="00166E2D" w:rsidP="00166E2D">
      <w:pPr>
        <w:pStyle w:val="Standard"/>
        <w:autoSpaceDE w:val="0"/>
        <w:spacing w:line="360" w:lineRule="auto"/>
        <w:ind w:firstLine="567"/>
        <w:jc w:val="both"/>
        <w:rPr>
          <w:color w:val="000000"/>
          <w:sz w:val="24"/>
          <w:szCs w:val="24"/>
          <w:lang w:eastAsia="pt-BR"/>
        </w:rPr>
      </w:pPr>
      <w:r w:rsidRPr="00F1112F">
        <w:rPr>
          <w:color w:val="000000"/>
          <w:sz w:val="24"/>
          <w:szCs w:val="24"/>
          <w:lang w:eastAsia="pt-BR"/>
        </w:rPr>
        <w:t>I - sanar a irregularidade;</w:t>
      </w:r>
    </w:p>
    <w:p w:rsidR="00166E2D" w:rsidRPr="00F1112F" w:rsidRDefault="00166E2D" w:rsidP="00166E2D">
      <w:pPr>
        <w:pStyle w:val="Standard"/>
        <w:autoSpaceDE w:val="0"/>
        <w:spacing w:line="360" w:lineRule="auto"/>
        <w:ind w:firstLine="567"/>
        <w:jc w:val="both"/>
        <w:rPr>
          <w:color w:val="000000"/>
          <w:sz w:val="24"/>
          <w:szCs w:val="24"/>
          <w:lang w:eastAsia="pt-BR"/>
        </w:rPr>
      </w:pPr>
      <w:r w:rsidRPr="00F1112F">
        <w:rPr>
          <w:color w:val="000000"/>
          <w:sz w:val="24"/>
          <w:szCs w:val="24"/>
          <w:lang w:eastAsia="pt-BR"/>
        </w:rPr>
        <w:t>II - cumprir a obrigação; ou</w:t>
      </w:r>
    </w:p>
    <w:p w:rsidR="00166E2D" w:rsidRPr="00F1112F" w:rsidRDefault="00166E2D" w:rsidP="00166E2D">
      <w:pPr>
        <w:pStyle w:val="Standard"/>
        <w:autoSpaceDE w:val="0"/>
        <w:spacing w:line="360" w:lineRule="auto"/>
        <w:ind w:firstLine="567"/>
        <w:jc w:val="both"/>
        <w:rPr>
          <w:color w:val="000000"/>
          <w:sz w:val="24"/>
          <w:szCs w:val="24"/>
          <w:lang w:eastAsia="pt-BR"/>
        </w:rPr>
      </w:pPr>
      <w:r w:rsidRPr="00F1112F">
        <w:rPr>
          <w:color w:val="000000"/>
          <w:sz w:val="24"/>
          <w:szCs w:val="24"/>
          <w:lang w:eastAsia="pt-BR"/>
        </w:rPr>
        <w:t>III - apresentar justificativa para impossibilidade de saneamento da irregularidade ou cumprimento da obrigação.</w:t>
      </w:r>
    </w:p>
    <w:p w:rsidR="00166E2D" w:rsidRPr="00F1112F" w:rsidRDefault="00166E2D" w:rsidP="00166E2D">
      <w:pPr>
        <w:pStyle w:val="Standard"/>
        <w:autoSpaceDE w:val="0"/>
        <w:spacing w:line="360" w:lineRule="auto"/>
        <w:ind w:firstLine="567"/>
        <w:jc w:val="both"/>
        <w:rPr>
          <w:color w:val="000000"/>
          <w:sz w:val="24"/>
          <w:szCs w:val="24"/>
          <w:lang w:eastAsia="pt-BR"/>
        </w:rPr>
      </w:pPr>
      <w:r w:rsidRPr="00F1112F">
        <w:rPr>
          <w:b/>
          <w:bCs/>
          <w:color w:val="000000"/>
          <w:sz w:val="24"/>
          <w:szCs w:val="24"/>
          <w:lang w:eastAsia="pt-BR"/>
        </w:rPr>
        <w:t>§ 2º</w:t>
      </w:r>
      <w:r w:rsidRPr="00F1112F">
        <w:rPr>
          <w:color w:val="000000"/>
          <w:sz w:val="24"/>
          <w:szCs w:val="24"/>
          <w:lang w:eastAsia="pt-BR"/>
        </w:rPr>
        <w:t xml:space="preserve"> Após a análise do Relatório pela Comissão de Monitoramento e Avaliação, o Relatório será encaminhado ao Gestor da Parceria, que deverá adotar as providências determinadas pela Comissão de Monitoramento e Avaliação.</w:t>
      </w:r>
    </w:p>
    <w:p w:rsidR="00166E2D" w:rsidRPr="00F1112F" w:rsidRDefault="00166E2D" w:rsidP="00166E2D">
      <w:pPr>
        <w:pStyle w:val="Standard"/>
        <w:autoSpaceDE w:val="0"/>
        <w:spacing w:line="360" w:lineRule="auto"/>
        <w:ind w:firstLine="567"/>
        <w:jc w:val="both"/>
        <w:rPr>
          <w:color w:val="000000"/>
          <w:sz w:val="24"/>
          <w:szCs w:val="24"/>
        </w:rPr>
      </w:pPr>
      <w:r w:rsidRPr="00F1112F">
        <w:rPr>
          <w:b/>
          <w:bCs/>
          <w:color w:val="000000"/>
          <w:sz w:val="24"/>
          <w:szCs w:val="24"/>
          <w:lang w:eastAsia="pt-BR"/>
        </w:rPr>
        <w:t>Art. 12.</w:t>
      </w:r>
      <w:r w:rsidRPr="00F1112F">
        <w:rPr>
          <w:color w:val="000000"/>
          <w:sz w:val="24"/>
          <w:szCs w:val="24"/>
          <w:lang w:eastAsia="pt-BR"/>
        </w:rPr>
        <w:t xml:space="preserve"> </w:t>
      </w:r>
      <w:r w:rsidRPr="00F1112F">
        <w:rPr>
          <w:color w:val="000000"/>
          <w:sz w:val="24"/>
          <w:szCs w:val="24"/>
        </w:rPr>
        <w:t>O gestor emitirá parecer técnico de análise de prestação de contas da parceria celebrada, devendo:</w:t>
      </w:r>
    </w:p>
    <w:p w:rsidR="00166E2D" w:rsidRPr="00F1112F" w:rsidRDefault="00166E2D" w:rsidP="00166E2D">
      <w:pPr>
        <w:pStyle w:val="Standard"/>
        <w:autoSpaceDE w:val="0"/>
        <w:spacing w:line="360" w:lineRule="auto"/>
        <w:ind w:firstLine="567"/>
        <w:jc w:val="both"/>
        <w:rPr>
          <w:color w:val="000000"/>
          <w:sz w:val="24"/>
          <w:szCs w:val="24"/>
          <w:lang w:eastAsia="pt-BR"/>
        </w:rPr>
      </w:pPr>
      <w:r w:rsidRPr="00F1112F">
        <w:rPr>
          <w:color w:val="000000"/>
          <w:sz w:val="24"/>
          <w:szCs w:val="24"/>
          <w:lang w:eastAsia="pt-BR"/>
        </w:rPr>
        <w:t>I – avaliar as metas já alcançadas e seus benefícios; e</w:t>
      </w:r>
    </w:p>
    <w:p w:rsidR="00166E2D" w:rsidRPr="00F1112F" w:rsidRDefault="00166E2D" w:rsidP="00166E2D">
      <w:pPr>
        <w:pStyle w:val="Standard"/>
        <w:autoSpaceDE w:val="0"/>
        <w:spacing w:line="360" w:lineRule="auto"/>
        <w:ind w:firstLine="567"/>
        <w:jc w:val="both"/>
        <w:rPr>
          <w:color w:val="000000"/>
          <w:sz w:val="24"/>
          <w:szCs w:val="24"/>
          <w:lang w:eastAsia="pt-BR"/>
        </w:rPr>
      </w:pPr>
      <w:r w:rsidRPr="00F1112F">
        <w:rPr>
          <w:color w:val="000000"/>
          <w:sz w:val="24"/>
          <w:szCs w:val="24"/>
          <w:lang w:eastAsia="pt-BR"/>
        </w:rPr>
        <w:t>II – descrever os efeitos da parceria na realidade local referentes:</w:t>
      </w:r>
    </w:p>
    <w:p w:rsidR="00166E2D" w:rsidRPr="00F1112F" w:rsidRDefault="00166E2D" w:rsidP="00166E2D">
      <w:pPr>
        <w:pStyle w:val="Standard"/>
        <w:autoSpaceDE w:val="0"/>
        <w:spacing w:line="360" w:lineRule="auto"/>
        <w:ind w:firstLine="567"/>
        <w:jc w:val="both"/>
        <w:rPr>
          <w:color w:val="000000"/>
          <w:sz w:val="24"/>
          <w:szCs w:val="24"/>
          <w:lang w:eastAsia="pt-BR"/>
        </w:rPr>
      </w:pPr>
      <w:r w:rsidRPr="00F1112F">
        <w:rPr>
          <w:color w:val="000000"/>
          <w:sz w:val="24"/>
          <w:szCs w:val="24"/>
          <w:lang w:eastAsia="pt-BR"/>
        </w:rPr>
        <w:t>a) aos impactos econômicos ou sociais;</w:t>
      </w:r>
    </w:p>
    <w:p w:rsidR="00166E2D" w:rsidRPr="00F1112F" w:rsidRDefault="00166E2D" w:rsidP="00166E2D">
      <w:pPr>
        <w:pStyle w:val="Standard"/>
        <w:autoSpaceDE w:val="0"/>
        <w:spacing w:line="360" w:lineRule="auto"/>
        <w:ind w:firstLine="567"/>
        <w:jc w:val="both"/>
        <w:rPr>
          <w:color w:val="000000"/>
          <w:sz w:val="24"/>
          <w:szCs w:val="24"/>
          <w:lang w:eastAsia="pt-BR"/>
        </w:rPr>
      </w:pPr>
      <w:r w:rsidRPr="00F1112F">
        <w:rPr>
          <w:color w:val="000000"/>
          <w:sz w:val="24"/>
          <w:szCs w:val="24"/>
          <w:lang w:eastAsia="pt-BR"/>
        </w:rPr>
        <w:t>b) ao grau de satisfação do público-alvo; e</w:t>
      </w:r>
    </w:p>
    <w:p w:rsidR="00166E2D" w:rsidRPr="00F1112F" w:rsidRDefault="00166E2D" w:rsidP="00166E2D">
      <w:pPr>
        <w:pStyle w:val="Standard"/>
        <w:autoSpaceDE w:val="0"/>
        <w:spacing w:line="360" w:lineRule="auto"/>
        <w:ind w:firstLine="567"/>
        <w:jc w:val="both"/>
        <w:rPr>
          <w:color w:val="000000"/>
          <w:sz w:val="24"/>
          <w:szCs w:val="24"/>
          <w:lang w:eastAsia="pt-BR"/>
        </w:rPr>
      </w:pPr>
      <w:r w:rsidRPr="00F1112F">
        <w:rPr>
          <w:color w:val="000000"/>
          <w:sz w:val="24"/>
          <w:szCs w:val="24"/>
          <w:lang w:eastAsia="pt-BR"/>
        </w:rPr>
        <w:t>c) à possibilidade de sustentabilidade das ações após a conclusão do objeto.</w:t>
      </w:r>
    </w:p>
    <w:p w:rsidR="00166E2D" w:rsidRPr="00F1112F" w:rsidRDefault="00166E2D" w:rsidP="00166E2D">
      <w:pPr>
        <w:pStyle w:val="Standard"/>
        <w:autoSpaceDE w:val="0"/>
        <w:spacing w:line="360" w:lineRule="auto"/>
        <w:ind w:firstLine="567"/>
        <w:jc w:val="both"/>
        <w:rPr>
          <w:color w:val="000000"/>
          <w:sz w:val="24"/>
          <w:szCs w:val="24"/>
          <w:lang w:eastAsia="pt-BR"/>
        </w:rPr>
      </w:pPr>
      <w:r w:rsidRPr="00F1112F">
        <w:rPr>
          <w:b/>
          <w:bCs/>
          <w:color w:val="000000"/>
          <w:sz w:val="24"/>
          <w:szCs w:val="24"/>
          <w:lang w:eastAsia="pt-BR"/>
        </w:rPr>
        <w:t>§ 1º</w:t>
      </w:r>
      <w:r w:rsidRPr="00F1112F">
        <w:rPr>
          <w:color w:val="000000"/>
          <w:sz w:val="24"/>
          <w:szCs w:val="24"/>
          <w:lang w:eastAsia="pt-BR"/>
        </w:rPr>
        <w:t xml:space="preserve"> Na hipótese de não comprovação do alcance das metas ou quando houver evidência de existência de ato irregular, o Gestor da parceria notificará a </w:t>
      </w:r>
      <w:r w:rsidRPr="00F1112F">
        <w:rPr>
          <w:sz w:val="24"/>
          <w:szCs w:val="24"/>
        </w:rPr>
        <w:t xml:space="preserve">Organização da Sociedade Civil </w:t>
      </w:r>
      <w:r w:rsidRPr="00F1112F">
        <w:rPr>
          <w:color w:val="000000"/>
          <w:sz w:val="24"/>
          <w:szCs w:val="24"/>
          <w:lang w:eastAsia="pt-BR"/>
        </w:rPr>
        <w:t xml:space="preserve">para apresentar, no prazo de até </w:t>
      </w:r>
      <w:r w:rsidR="005245D0" w:rsidRPr="00F1112F">
        <w:rPr>
          <w:color w:val="000000"/>
          <w:sz w:val="24"/>
          <w:szCs w:val="24"/>
          <w:lang w:eastAsia="pt-BR"/>
        </w:rPr>
        <w:t>30</w:t>
      </w:r>
      <w:r w:rsidRPr="00F1112F">
        <w:rPr>
          <w:color w:val="000000"/>
          <w:sz w:val="24"/>
          <w:szCs w:val="24"/>
          <w:lang w:eastAsia="pt-BR"/>
        </w:rPr>
        <w:t xml:space="preserve"> (</w:t>
      </w:r>
      <w:r w:rsidR="005245D0" w:rsidRPr="00F1112F">
        <w:rPr>
          <w:color w:val="000000"/>
          <w:sz w:val="24"/>
          <w:szCs w:val="24"/>
          <w:lang w:eastAsia="pt-BR"/>
        </w:rPr>
        <w:t>trinta</w:t>
      </w:r>
      <w:r w:rsidRPr="00F1112F">
        <w:rPr>
          <w:color w:val="000000"/>
          <w:sz w:val="24"/>
          <w:szCs w:val="24"/>
          <w:lang w:eastAsia="pt-BR"/>
        </w:rPr>
        <w:t>) dias, Relatório Parcial de Execução Financeira que deverá observar o disposto no</w:t>
      </w:r>
      <w:r w:rsidRPr="00F1112F">
        <w:rPr>
          <w:color w:val="000000"/>
          <w:sz w:val="24"/>
          <w:szCs w:val="24"/>
          <w:shd w:val="clear" w:color="auto" w:fill="FFFFFF"/>
          <w:lang w:eastAsia="pt-BR"/>
        </w:rPr>
        <w:t xml:space="preserve"> art. 8º </w:t>
      </w:r>
      <w:r w:rsidRPr="00F1112F">
        <w:rPr>
          <w:color w:val="000000"/>
          <w:sz w:val="24"/>
          <w:szCs w:val="24"/>
          <w:lang w:eastAsia="pt-BR"/>
        </w:rPr>
        <w:t>e subsidiará a elaboração do Relatório Técnico de Monitoramento e Avaliação.</w:t>
      </w:r>
    </w:p>
    <w:p w:rsidR="00166E2D" w:rsidRPr="00F1112F" w:rsidRDefault="00166E2D" w:rsidP="00166E2D">
      <w:pPr>
        <w:pStyle w:val="Standard"/>
        <w:autoSpaceDE w:val="0"/>
        <w:spacing w:line="360" w:lineRule="auto"/>
        <w:ind w:firstLine="567"/>
        <w:jc w:val="both"/>
        <w:rPr>
          <w:color w:val="000000"/>
          <w:sz w:val="24"/>
          <w:szCs w:val="24"/>
          <w:lang w:eastAsia="pt-BR"/>
        </w:rPr>
      </w:pPr>
      <w:r w:rsidRPr="00F1112F">
        <w:rPr>
          <w:b/>
          <w:bCs/>
          <w:color w:val="000000"/>
          <w:sz w:val="24"/>
          <w:szCs w:val="24"/>
          <w:lang w:eastAsia="pt-BR"/>
        </w:rPr>
        <w:t xml:space="preserve">§ 2º </w:t>
      </w:r>
      <w:r w:rsidRPr="00F1112F">
        <w:rPr>
          <w:color w:val="000000"/>
          <w:sz w:val="24"/>
          <w:szCs w:val="24"/>
          <w:lang w:eastAsia="pt-BR"/>
        </w:rPr>
        <w:t>O gestor avaliará o cumprimento do disposto no §1º do Artigo 8º e atualizará o Relatório Técnico de Monitoramento e Avaliação, conforme o caso.</w:t>
      </w:r>
    </w:p>
    <w:p w:rsidR="00166E2D" w:rsidRPr="00F1112F" w:rsidRDefault="00166E2D" w:rsidP="00166E2D">
      <w:pPr>
        <w:pStyle w:val="Standard"/>
        <w:autoSpaceDE w:val="0"/>
        <w:spacing w:line="360" w:lineRule="auto"/>
        <w:ind w:firstLine="567"/>
        <w:jc w:val="both"/>
        <w:rPr>
          <w:color w:val="000000"/>
          <w:sz w:val="24"/>
          <w:szCs w:val="24"/>
          <w:lang w:eastAsia="pt-BR"/>
        </w:rPr>
      </w:pPr>
      <w:r w:rsidRPr="00F1112F">
        <w:rPr>
          <w:b/>
          <w:bCs/>
          <w:color w:val="000000"/>
          <w:sz w:val="24"/>
          <w:szCs w:val="24"/>
          <w:lang w:eastAsia="pt-BR"/>
        </w:rPr>
        <w:t xml:space="preserve">§ 3º </w:t>
      </w:r>
      <w:r w:rsidRPr="00F1112F">
        <w:rPr>
          <w:color w:val="000000"/>
          <w:sz w:val="24"/>
          <w:szCs w:val="24"/>
          <w:lang w:eastAsia="pt-BR"/>
        </w:rPr>
        <w:t>Serão glosados valores relacionados a metas descumpridas sem justificativa suficiente.</w:t>
      </w:r>
    </w:p>
    <w:p w:rsidR="00166E2D" w:rsidRPr="00F1112F" w:rsidRDefault="00166E2D" w:rsidP="00166E2D">
      <w:pPr>
        <w:pStyle w:val="Standard"/>
        <w:autoSpaceDE w:val="0"/>
        <w:spacing w:line="360" w:lineRule="auto"/>
        <w:ind w:firstLine="567"/>
        <w:jc w:val="both"/>
        <w:rPr>
          <w:sz w:val="24"/>
          <w:szCs w:val="24"/>
          <w:lang w:eastAsia="pt-BR"/>
        </w:rPr>
      </w:pPr>
      <w:r w:rsidRPr="00F1112F">
        <w:rPr>
          <w:b/>
          <w:bCs/>
          <w:sz w:val="24"/>
          <w:szCs w:val="24"/>
          <w:lang w:eastAsia="pt-BR"/>
        </w:rPr>
        <w:t>§ 4º</w:t>
      </w:r>
      <w:r w:rsidRPr="00F1112F">
        <w:rPr>
          <w:sz w:val="24"/>
          <w:szCs w:val="24"/>
          <w:lang w:eastAsia="pt-BR"/>
        </w:rPr>
        <w:t xml:space="preserve"> Na hipótese do </w:t>
      </w:r>
      <w:r w:rsidRPr="00F1112F">
        <w:rPr>
          <w:color w:val="000000"/>
          <w:sz w:val="24"/>
          <w:szCs w:val="24"/>
          <w:lang w:eastAsia="pt-BR"/>
        </w:rPr>
        <w:t>§ 1º</w:t>
      </w:r>
      <w:r w:rsidRPr="00F1112F">
        <w:rPr>
          <w:sz w:val="24"/>
          <w:szCs w:val="24"/>
          <w:lang w:eastAsia="pt-BR"/>
        </w:rPr>
        <w:t>, se persistir irregularidade ou inexecução parcial do objeto, o Gestor da Parceria, se necessário, poderá solicitar auxílio técnico-contábil da Secretaria Municipal da Fazenda.</w:t>
      </w:r>
    </w:p>
    <w:p w:rsidR="00166E2D" w:rsidRPr="00F1112F" w:rsidRDefault="00166E2D" w:rsidP="00166E2D">
      <w:pPr>
        <w:pStyle w:val="Standard"/>
        <w:autoSpaceDE w:val="0"/>
        <w:spacing w:line="360" w:lineRule="auto"/>
        <w:ind w:firstLine="567"/>
        <w:jc w:val="both"/>
        <w:rPr>
          <w:sz w:val="24"/>
          <w:szCs w:val="24"/>
          <w:lang w:eastAsia="pt-BR"/>
        </w:rPr>
      </w:pPr>
      <w:r w:rsidRPr="00F1112F">
        <w:rPr>
          <w:b/>
          <w:bCs/>
          <w:sz w:val="24"/>
          <w:szCs w:val="24"/>
          <w:lang w:eastAsia="pt-BR"/>
        </w:rPr>
        <w:t>§ 5º</w:t>
      </w:r>
      <w:r w:rsidRPr="00F1112F">
        <w:rPr>
          <w:sz w:val="24"/>
          <w:szCs w:val="24"/>
          <w:lang w:eastAsia="pt-BR"/>
        </w:rPr>
        <w:t xml:space="preserve"> O Gestor da Parceria poderá:</w:t>
      </w:r>
    </w:p>
    <w:p w:rsidR="00166E2D" w:rsidRPr="00F1112F" w:rsidRDefault="00166E2D" w:rsidP="00166E2D">
      <w:pPr>
        <w:pStyle w:val="Standard"/>
        <w:autoSpaceDE w:val="0"/>
        <w:spacing w:line="360" w:lineRule="auto"/>
        <w:ind w:firstLine="567"/>
        <w:jc w:val="both"/>
        <w:rPr>
          <w:color w:val="000000"/>
          <w:sz w:val="24"/>
          <w:szCs w:val="24"/>
          <w:lang w:eastAsia="pt-BR"/>
        </w:rPr>
      </w:pPr>
      <w:r w:rsidRPr="00F1112F">
        <w:rPr>
          <w:color w:val="000000"/>
          <w:sz w:val="24"/>
          <w:szCs w:val="24"/>
          <w:lang w:eastAsia="pt-BR"/>
        </w:rPr>
        <w:t xml:space="preserve">I - </w:t>
      </w:r>
      <w:r w:rsidRPr="00F1112F">
        <w:rPr>
          <w:color w:val="000000"/>
          <w:sz w:val="24"/>
          <w:szCs w:val="24"/>
          <w:u w:val="single"/>
          <w:lang w:eastAsia="pt-BR"/>
        </w:rPr>
        <w:t>caso conclua pela continuidade da parceria</w:t>
      </w:r>
      <w:r w:rsidRPr="00F1112F">
        <w:rPr>
          <w:color w:val="000000"/>
          <w:sz w:val="24"/>
          <w:szCs w:val="24"/>
          <w:lang w:eastAsia="pt-BR"/>
        </w:rPr>
        <w:t>, determinar:</w:t>
      </w:r>
    </w:p>
    <w:p w:rsidR="00166E2D" w:rsidRPr="00F1112F" w:rsidRDefault="00166E2D" w:rsidP="00166E2D">
      <w:pPr>
        <w:pStyle w:val="Standard"/>
        <w:autoSpaceDE w:val="0"/>
        <w:spacing w:line="360" w:lineRule="auto"/>
        <w:ind w:firstLine="567"/>
        <w:jc w:val="both"/>
        <w:rPr>
          <w:color w:val="000000"/>
          <w:sz w:val="24"/>
          <w:szCs w:val="24"/>
          <w:lang w:eastAsia="pt-BR"/>
        </w:rPr>
      </w:pPr>
      <w:r w:rsidRPr="00F1112F">
        <w:rPr>
          <w:color w:val="000000"/>
          <w:sz w:val="24"/>
          <w:szCs w:val="24"/>
          <w:lang w:eastAsia="pt-BR"/>
        </w:rPr>
        <w:t>a) a devolução dos recursos financeiros relacionados à irregularidade ou inexecução apurada ou à prestação de contas não apresentada; e</w:t>
      </w:r>
    </w:p>
    <w:p w:rsidR="00166E2D" w:rsidRPr="00F1112F" w:rsidRDefault="00166E2D" w:rsidP="00166E2D">
      <w:pPr>
        <w:pStyle w:val="Standard"/>
        <w:autoSpaceDE w:val="0"/>
        <w:spacing w:line="360" w:lineRule="auto"/>
        <w:ind w:firstLine="567"/>
        <w:jc w:val="both"/>
        <w:rPr>
          <w:color w:val="000000"/>
          <w:sz w:val="24"/>
          <w:szCs w:val="24"/>
          <w:lang w:eastAsia="pt-BR"/>
        </w:rPr>
      </w:pPr>
      <w:r w:rsidRPr="00F1112F">
        <w:rPr>
          <w:color w:val="000000"/>
          <w:sz w:val="24"/>
          <w:szCs w:val="24"/>
          <w:lang w:eastAsia="pt-BR"/>
        </w:rPr>
        <w:t>b) a retenção das parcelas dos recursos.</w:t>
      </w:r>
    </w:p>
    <w:p w:rsidR="00166E2D" w:rsidRPr="00F1112F" w:rsidRDefault="00166E2D" w:rsidP="00166E2D">
      <w:pPr>
        <w:pStyle w:val="Standard"/>
        <w:autoSpaceDE w:val="0"/>
        <w:spacing w:line="360" w:lineRule="auto"/>
        <w:ind w:firstLine="567"/>
        <w:jc w:val="both"/>
        <w:rPr>
          <w:color w:val="000000"/>
          <w:sz w:val="24"/>
          <w:szCs w:val="24"/>
          <w:lang w:eastAsia="pt-BR"/>
        </w:rPr>
      </w:pPr>
      <w:r w:rsidRPr="00F1112F">
        <w:rPr>
          <w:color w:val="000000"/>
          <w:sz w:val="24"/>
          <w:szCs w:val="24"/>
          <w:lang w:eastAsia="pt-BR"/>
        </w:rPr>
        <w:t xml:space="preserve">II - </w:t>
      </w:r>
      <w:r w:rsidRPr="00F1112F">
        <w:rPr>
          <w:color w:val="000000"/>
          <w:sz w:val="24"/>
          <w:szCs w:val="24"/>
          <w:u w:val="single"/>
          <w:lang w:eastAsia="pt-BR"/>
        </w:rPr>
        <w:t>caso conclua pela rescisão unilateral da parceria</w:t>
      </w:r>
      <w:r w:rsidRPr="00F1112F">
        <w:rPr>
          <w:color w:val="000000"/>
          <w:sz w:val="24"/>
          <w:szCs w:val="24"/>
          <w:lang w:eastAsia="pt-BR"/>
        </w:rPr>
        <w:t>, determinar:</w:t>
      </w:r>
    </w:p>
    <w:p w:rsidR="00166E2D" w:rsidRPr="00F1112F" w:rsidRDefault="00166E2D" w:rsidP="00166E2D">
      <w:pPr>
        <w:pStyle w:val="Standard"/>
        <w:autoSpaceDE w:val="0"/>
        <w:spacing w:line="360" w:lineRule="auto"/>
        <w:ind w:firstLine="567"/>
        <w:jc w:val="both"/>
        <w:rPr>
          <w:color w:val="000000"/>
          <w:sz w:val="24"/>
          <w:szCs w:val="24"/>
          <w:lang w:eastAsia="pt-BR"/>
        </w:rPr>
      </w:pPr>
      <w:r w:rsidRPr="00F1112F">
        <w:rPr>
          <w:color w:val="000000"/>
          <w:sz w:val="24"/>
          <w:szCs w:val="24"/>
          <w:lang w:eastAsia="pt-BR"/>
        </w:rPr>
        <w:lastRenderedPageBreak/>
        <w:t>a) a devolução dos valores repassados relacionados à irregularidade ou inexecução apurada ou à prestação de contas não apresentada; e</w:t>
      </w:r>
    </w:p>
    <w:p w:rsidR="00166E2D" w:rsidRPr="00F1112F" w:rsidRDefault="00166E2D" w:rsidP="00166E2D">
      <w:pPr>
        <w:pStyle w:val="Standard"/>
        <w:autoSpaceDE w:val="0"/>
        <w:spacing w:line="360" w:lineRule="auto"/>
        <w:ind w:firstLine="567"/>
        <w:jc w:val="both"/>
        <w:rPr>
          <w:color w:val="000000"/>
          <w:sz w:val="24"/>
          <w:szCs w:val="24"/>
          <w:lang w:eastAsia="pt-BR"/>
        </w:rPr>
      </w:pPr>
      <w:r w:rsidRPr="00F1112F">
        <w:rPr>
          <w:color w:val="000000"/>
          <w:sz w:val="24"/>
          <w:szCs w:val="24"/>
          <w:lang w:eastAsia="pt-BR"/>
        </w:rPr>
        <w:t>b) a instauração de tomada de contas especial, se não houver a devolução de que trata a alínea a no prazo determinado.</w:t>
      </w:r>
    </w:p>
    <w:p w:rsidR="00166E2D" w:rsidRPr="00F1112F" w:rsidRDefault="00166E2D" w:rsidP="00166E2D">
      <w:pPr>
        <w:pStyle w:val="Standard"/>
        <w:autoSpaceDE w:val="0"/>
        <w:spacing w:line="360" w:lineRule="auto"/>
        <w:ind w:firstLine="567"/>
        <w:jc w:val="both"/>
        <w:rPr>
          <w:sz w:val="24"/>
          <w:szCs w:val="24"/>
        </w:rPr>
      </w:pPr>
      <w:r w:rsidRPr="00F1112F">
        <w:rPr>
          <w:b/>
          <w:bCs/>
          <w:sz w:val="24"/>
          <w:szCs w:val="24"/>
        </w:rPr>
        <w:t xml:space="preserve">Art. 13. </w:t>
      </w:r>
      <w:r w:rsidRPr="00F1112F">
        <w:rPr>
          <w:sz w:val="24"/>
          <w:szCs w:val="24"/>
        </w:rPr>
        <w:t>Na hipótese de atuação em rede, cabe à Organização da Sociedade Civil celebrante incluir as suas informações e as das Organizações da Sociedade Civil executantes e não celebrantes.</w:t>
      </w:r>
    </w:p>
    <w:p w:rsidR="00166E2D" w:rsidRPr="00F1112F" w:rsidRDefault="00166E2D" w:rsidP="00166E2D">
      <w:pPr>
        <w:pStyle w:val="Standard"/>
        <w:autoSpaceDE w:val="0"/>
        <w:spacing w:line="360" w:lineRule="auto"/>
        <w:ind w:firstLine="567"/>
        <w:jc w:val="both"/>
        <w:rPr>
          <w:sz w:val="24"/>
          <w:szCs w:val="24"/>
        </w:rPr>
      </w:pPr>
      <w:r w:rsidRPr="00F1112F">
        <w:rPr>
          <w:b/>
          <w:bCs/>
          <w:sz w:val="24"/>
          <w:szCs w:val="24"/>
        </w:rPr>
        <w:t>Art. 14.</w:t>
      </w:r>
      <w:r w:rsidRPr="00F1112F">
        <w:rPr>
          <w:bCs/>
          <w:sz w:val="24"/>
          <w:szCs w:val="24"/>
        </w:rPr>
        <w:t xml:space="preserve"> </w:t>
      </w:r>
      <w:r w:rsidRPr="00F1112F">
        <w:rPr>
          <w:sz w:val="24"/>
          <w:szCs w:val="24"/>
        </w:rPr>
        <w:t>Na hipótese de omissão no dever de prestação de contas anual, o gestor da parceria notificará a Organização da Sociedade Civil para, no prazo de</w:t>
      </w:r>
      <w:r w:rsidR="005245D0" w:rsidRPr="00F1112F">
        <w:rPr>
          <w:sz w:val="24"/>
          <w:szCs w:val="24"/>
        </w:rPr>
        <w:t xml:space="preserve"> 30 (trinta</w:t>
      </w:r>
      <w:r w:rsidRPr="00F1112F">
        <w:rPr>
          <w:sz w:val="24"/>
          <w:szCs w:val="24"/>
        </w:rPr>
        <w:t>) dias, apresentar a prestação de contas.</w:t>
      </w:r>
    </w:p>
    <w:p w:rsidR="00166E2D" w:rsidRPr="00F1112F" w:rsidRDefault="00166E2D" w:rsidP="00166E2D">
      <w:pPr>
        <w:pStyle w:val="Standard"/>
        <w:autoSpaceDE w:val="0"/>
        <w:spacing w:line="360" w:lineRule="auto"/>
        <w:ind w:firstLine="567"/>
        <w:jc w:val="both"/>
        <w:rPr>
          <w:sz w:val="24"/>
          <w:szCs w:val="24"/>
        </w:rPr>
      </w:pPr>
      <w:r w:rsidRPr="00F1112F">
        <w:rPr>
          <w:b/>
          <w:bCs/>
          <w:color w:val="000000"/>
          <w:sz w:val="24"/>
          <w:szCs w:val="24"/>
          <w:shd w:val="clear" w:color="auto" w:fill="FFFFFF"/>
        </w:rPr>
        <w:t xml:space="preserve">Art. 15. </w:t>
      </w:r>
      <w:r w:rsidRPr="00F1112F">
        <w:rPr>
          <w:color w:val="000000"/>
          <w:sz w:val="24"/>
          <w:szCs w:val="24"/>
          <w:shd w:val="clear" w:color="auto" w:fill="FFFFFF"/>
        </w:rPr>
        <w:t>Se persistir a omissão de que trata o</w:t>
      </w:r>
      <w:r w:rsidRPr="00F1112F">
        <w:rPr>
          <w:color w:val="FF0000"/>
          <w:sz w:val="24"/>
          <w:szCs w:val="24"/>
          <w:shd w:val="clear" w:color="auto" w:fill="FFFFFF"/>
        </w:rPr>
        <w:t xml:space="preserve"> </w:t>
      </w:r>
      <w:r w:rsidRPr="00F1112F">
        <w:rPr>
          <w:color w:val="000000"/>
          <w:sz w:val="24"/>
          <w:szCs w:val="24"/>
          <w:shd w:val="clear" w:color="auto" w:fill="FFFFFF"/>
        </w:rPr>
        <w:t xml:space="preserve">Art.14, aplica-se o disposto </w:t>
      </w:r>
      <w:r w:rsidRPr="00F1112F">
        <w:rPr>
          <w:sz w:val="24"/>
          <w:szCs w:val="24"/>
          <w:shd w:val="clear" w:color="auto" w:fill="FFFFFF"/>
        </w:rPr>
        <w:t>no §2º do art. 70 da Lei nº 13.019, de 2014.</w:t>
      </w:r>
    </w:p>
    <w:p w:rsidR="00166E2D" w:rsidRPr="00F1112F" w:rsidRDefault="00166E2D" w:rsidP="00166E2D">
      <w:pPr>
        <w:pStyle w:val="Standard"/>
        <w:autoSpaceDE w:val="0"/>
        <w:ind w:firstLine="1134"/>
        <w:jc w:val="both"/>
        <w:rPr>
          <w:color w:val="000000"/>
          <w:sz w:val="24"/>
          <w:szCs w:val="24"/>
          <w:lang w:eastAsia="pt-BR"/>
        </w:rPr>
      </w:pPr>
    </w:p>
    <w:p w:rsidR="00166E2D" w:rsidRPr="00F1112F" w:rsidRDefault="00166E2D" w:rsidP="00166E2D">
      <w:pPr>
        <w:pStyle w:val="Standard"/>
        <w:autoSpaceDE w:val="0"/>
        <w:ind w:firstLine="1134"/>
        <w:jc w:val="both"/>
        <w:rPr>
          <w:color w:val="000000"/>
          <w:sz w:val="24"/>
          <w:szCs w:val="24"/>
          <w:lang w:eastAsia="pt-BR"/>
        </w:rPr>
      </w:pPr>
    </w:p>
    <w:p w:rsidR="00166E2D" w:rsidRPr="00F1112F" w:rsidRDefault="00166E2D" w:rsidP="00166E2D">
      <w:pPr>
        <w:pStyle w:val="Standard"/>
        <w:autoSpaceDE w:val="0"/>
        <w:jc w:val="center"/>
        <w:rPr>
          <w:b/>
          <w:color w:val="000000"/>
          <w:sz w:val="24"/>
          <w:szCs w:val="24"/>
        </w:rPr>
      </w:pPr>
      <w:r w:rsidRPr="00F1112F">
        <w:rPr>
          <w:b/>
          <w:color w:val="000000"/>
          <w:sz w:val="24"/>
          <w:szCs w:val="24"/>
        </w:rPr>
        <w:t>CAPÍTULO III</w:t>
      </w:r>
    </w:p>
    <w:p w:rsidR="00166E2D" w:rsidRPr="00F1112F" w:rsidRDefault="00166E2D" w:rsidP="00166E2D">
      <w:pPr>
        <w:pStyle w:val="Standard"/>
        <w:autoSpaceDE w:val="0"/>
        <w:jc w:val="center"/>
        <w:rPr>
          <w:b/>
          <w:color w:val="000000"/>
          <w:sz w:val="24"/>
          <w:szCs w:val="24"/>
        </w:rPr>
      </w:pPr>
      <w:r w:rsidRPr="00F1112F">
        <w:rPr>
          <w:b/>
          <w:color w:val="000000"/>
          <w:sz w:val="24"/>
          <w:szCs w:val="24"/>
        </w:rPr>
        <w:t>DA PRESTAÇÃO DE CONTAS FINAL</w:t>
      </w:r>
    </w:p>
    <w:p w:rsidR="00166E2D" w:rsidRPr="00F1112F" w:rsidRDefault="00166E2D" w:rsidP="00166E2D">
      <w:pPr>
        <w:pStyle w:val="Standard"/>
        <w:autoSpaceDE w:val="0"/>
        <w:spacing w:line="360" w:lineRule="auto"/>
        <w:jc w:val="both"/>
        <w:rPr>
          <w:b/>
          <w:color w:val="000000"/>
          <w:sz w:val="24"/>
          <w:szCs w:val="24"/>
        </w:rPr>
      </w:pPr>
    </w:p>
    <w:p w:rsidR="00166E2D" w:rsidRPr="00F1112F" w:rsidRDefault="00166E2D" w:rsidP="00166E2D">
      <w:pPr>
        <w:pStyle w:val="Standard"/>
        <w:autoSpaceDE w:val="0"/>
        <w:spacing w:line="360" w:lineRule="auto"/>
        <w:ind w:firstLine="567"/>
        <w:jc w:val="both"/>
        <w:rPr>
          <w:sz w:val="24"/>
          <w:szCs w:val="24"/>
        </w:rPr>
      </w:pPr>
      <w:r w:rsidRPr="00F1112F">
        <w:rPr>
          <w:b/>
          <w:bCs/>
          <w:sz w:val="24"/>
          <w:szCs w:val="24"/>
        </w:rPr>
        <w:t>Art. 16.</w:t>
      </w:r>
      <w:r w:rsidRPr="00F1112F">
        <w:rPr>
          <w:sz w:val="24"/>
          <w:szCs w:val="24"/>
        </w:rPr>
        <w:t xml:space="preserve"> As Organizações da Sociedade Civil deverão apresentar a prestação de contas final por meio de Relatório Final de Execução do Objeto, que deverá conter os elementos previstos no art. 66 da Lei nº 13.019/2014 e o comprovante de devolução de eventual saldo remanescente de que trata o art. 52 da Lei nº 13.019/2014.</w:t>
      </w:r>
    </w:p>
    <w:p w:rsidR="00166E2D" w:rsidRPr="00F1112F" w:rsidRDefault="00166E2D" w:rsidP="00166E2D">
      <w:pPr>
        <w:pStyle w:val="Standard"/>
        <w:autoSpaceDE w:val="0"/>
        <w:spacing w:line="360" w:lineRule="auto"/>
        <w:ind w:firstLine="567"/>
        <w:jc w:val="both"/>
        <w:rPr>
          <w:color w:val="000000"/>
          <w:sz w:val="24"/>
          <w:szCs w:val="24"/>
        </w:rPr>
      </w:pPr>
      <w:r w:rsidRPr="00F1112F">
        <w:rPr>
          <w:b/>
          <w:bCs/>
          <w:color w:val="000000"/>
          <w:sz w:val="24"/>
          <w:szCs w:val="24"/>
        </w:rPr>
        <w:t>Art. 17.</w:t>
      </w:r>
      <w:r w:rsidRPr="00F1112F">
        <w:rPr>
          <w:color w:val="000000"/>
          <w:sz w:val="24"/>
          <w:szCs w:val="24"/>
        </w:rPr>
        <w:t xml:space="preserve"> A prestação de contas final pela Administração Pública Municipal deverá observar o disposto nos Artigos 4º ao 15 deste Manual, e se dará por meio de Parecer Técnico conclusivo emitido pelo Gestor da parceria.</w:t>
      </w:r>
    </w:p>
    <w:p w:rsidR="00166E2D" w:rsidRPr="00F1112F" w:rsidRDefault="00166E2D" w:rsidP="00166E2D">
      <w:pPr>
        <w:pStyle w:val="Standard"/>
        <w:autoSpaceDE w:val="0"/>
        <w:spacing w:line="360" w:lineRule="auto"/>
        <w:ind w:firstLine="567"/>
        <w:jc w:val="both"/>
        <w:rPr>
          <w:color w:val="000000"/>
          <w:sz w:val="24"/>
          <w:szCs w:val="24"/>
          <w:lang w:eastAsia="pt-BR"/>
        </w:rPr>
      </w:pPr>
      <w:r w:rsidRPr="00F1112F">
        <w:rPr>
          <w:b/>
          <w:bCs/>
          <w:color w:val="000000"/>
          <w:sz w:val="24"/>
          <w:szCs w:val="24"/>
          <w:lang w:eastAsia="pt-BR"/>
        </w:rPr>
        <w:t xml:space="preserve">Parágrafo único. </w:t>
      </w:r>
      <w:r w:rsidRPr="00F1112F">
        <w:rPr>
          <w:color w:val="000000"/>
          <w:sz w:val="24"/>
          <w:szCs w:val="24"/>
          <w:lang w:eastAsia="pt-BR"/>
        </w:rPr>
        <w:t>O Gestor da Parceria, se necessário, poderá solicitar auxílio técnico-contábil da Secretaria da Fazenda.</w:t>
      </w:r>
    </w:p>
    <w:p w:rsidR="00166E2D" w:rsidRPr="00F1112F" w:rsidRDefault="00166E2D" w:rsidP="00166E2D">
      <w:pPr>
        <w:pStyle w:val="Standard"/>
        <w:autoSpaceDE w:val="0"/>
        <w:spacing w:line="360" w:lineRule="auto"/>
        <w:ind w:firstLine="567"/>
        <w:jc w:val="both"/>
        <w:rPr>
          <w:color w:val="000000"/>
          <w:sz w:val="24"/>
          <w:szCs w:val="24"/>
        </w:rPr>
      </w:pPr>
      <w:r w:rsidRPr="00F1112F">
        <w:rPr>
          <w:b/>
          <w:bCs/>
          <w:color w:val="000000"/>
          <w:sz w:val="24"/>
          <w:szCs w:val="24"/>
        </w:rPr>
        <w:t xml:space="preserve">Art. 18. </w:t>
      </w:r>
      <w:r w:rsidRPr="00F1112F">
        <w:rPr>
          <w:color w:val="000000"/>
          <w:sz w:val="24"/>
          <w:szCs w:val="24"/>
        </w:rPr>
        <w:t xml:space="preserve">O </w:t>
      </w:r>
      <w:r w:rsidRPr="00F1112F">
        <w:rPr>
          <w:sz w:val="24"/>
          <w:szCs w:val="24"/>
        </w:rPr>
        <w:t>Parecer Técnico</w:t>
      </w:r>
      <w:r w:rsidRPr="00F1112F">
        <w:rPr>
          <w:color w:val="000000"/>
          <w:sz w:val="24"/>
          <w:szCs w:val="24"/>
        </w:rPr>
        <w:t xml:space="preserve"> conclusivo da prestação de contas final embasará a decisão da autoridade competente e deverá concluir pela:</w:t>
      </w:r>
    </w:p>
    <w:p w:rsidR="00166E2D" w:rsidRPr="00F1112F" w:rsidRDefault="00166E2D" w:rsidP="00166E2D">
      <w:pPr>
        <w:pStyle w:val="Standard"/>
        <w:autoSpaceDE w:val="0"/>
        <w:spacing w:line="360" w:lineRule="auto"/>
        <w:ind w:firstLine="567"/>
        <w:jc w:val="both"/>
        <w:rPr>
          <w:color w:val="000000"/>
          <w:sz w:val="24"/>
          <w:szCs w:val="24"/>
        </w:rPr>
      </w:pPr>
      <w:r w:rsidRPr="00F1112F">
        <w:rPr>
          <w:color w:val="000000"/>
          <w:sz w:val="24"/>
          <w:szCs w:val="24"/>
        </w:rPr>
        <w:t>I - aprovação das contas;</w:t>
      </w:r>
    </w:p>
    <w:p w:rsidR="00166E2D" w:rsidRPr="00F1112F" w:rsidRDefault="00166E2D" w:rsidP="00166E2D">
      <w:pPr>
        <w:pStyle w:val="Standard"/>
        <w:autoSpaceDE w:val="0"/>
        <w:spacing w:line="360" w:lineRule="auto"/>
        <w:ind w:firstLine="567"/>
        <w:jc w:val="both"/>
        <w:rPr>
          <w:color w:val="000000"/>
          <w:sz w:val="24"/>
          <w:szCs w:val="24"/>
        </w:rPr>
      </w:pPr>
      <w:r w:rsidRPr="00F1112F">
        <w:rPr>
          <w:color w:val="000000"/>
          <w:sz w:val="24"/>
          <w:szCs w:val="24"/>
        </w:rPr>
        <w:t>II - aprovação das contas com ressalvas; ou</w:t>
      </w:r>
    </w:p>
    <w:p w:rsidR="00166E2D" w:rsidRPr="00F1112F" w:rsidRDefault="00166E2D" w:rsidP="00166E2D">
      <w:pPr>
        <w:pStyle w:val="Standard"/>
        <w:autoSpaceDE w:val="0"/>
        <w:spacing w:line="360" w:lineRule="auto"/>
        <w:ind w:firstLine="567"/>
        <w:jc w:val="both"/>
        <w:rPr>
          <w:color w:val="000000"/>
          <w:sz w:val="24"/>
          <w:szCs w:val="24"/>
        </w:rPr>
      </w:pPr>
      <w:r w:rsidRPr="00F1112F">
        <w:rPr>
          <w:color w:val="000000"/>
          <w:sz w:val="24"/>
          <w:szCs w:val="24"/>
        </w:rPr>
        <w:t>III - rejeição das contas.</w:t>
      </w:r>
    </w:p>
    <w:p w:rsidR="00166E2D" w:rsidRPr="00F1112F" w:rsidRDefault="00166E2D" w:rsidP="00166E2D">
      <w:pPr>
        <w:pStyle w:val="Standard"/>
        <w:autoSpaceDE w:val="0"/>
        <w:spacing w:line="360" w:lineRule="auto"/>
        <w:ind w:firstLine="567"/>
        <w:jc w:val="both"/>
        <w:rPr>
          <w:color w:val="000000"/>
          <w:sz w:val="24"/>
          <w:szCs w:val="24"/>
        </w:rPr>
      </w:pPr>
      <w:r w:rsidRPr="00F1112F">
        <w:rPr>
          <w:b/>
          <w:bCs/>
          <w:color w:val="000000"/>
          <w:sz w:val="24"/>
          <w:szCs w:val="24"/>
        </w:rPr>
        <w:t>§1º</w:t>
      </w:r>
      <w:r w:rsidRPr="00F1112F">
        <w:rPr>
          <w:color w:val="000000"/>
          <w:sz w:val="24"/>
          <w:szCs w:val="24"/>
        </w:rPr>
        <w:t xml:space="preserve"> A aprovação das contas ocorrerá quando constatado o cumprimento do objeto e das metas da parceria, conforme disposto neste Manual.</w:t>
      </w:r>
    </w:p>
    <w:p w:rsidR="00166E2D" w:rsidRPr="00F1112F" w:rsidRDefault="00166E2D" w:rsidP="00166E2D">
      <w:pPr>
        <w:pStyle w:val="Standard"/>
        <w:autoSpaceDE w:val="0"/>
        <w:spacing w:line="360" w:lineRule="auto"/>
        <w:ind w:firstLine="567"/>
        <w:jc w:val="both"/>
        <w:rPr>
          <w:color w:val="000000"/>
          <w:sz w:val="24"/>
          <w:szCs w:val="24"/>
        </w:rPr>
      </w:pPr>
      <w:r w:rsidRPr="00F1112F">
        <w:rPr>
          <w:b/>
          <w:bCs/>
          <w:color w:val="000000"/>
          <w:sz w:val="24"/>
          <w:szCs w:val="24"/>
        </w:rPr>
        <w:t>§2º</w:t>
      </w:r>
      <w:r w:rsidRPr="00F1112F">
        <w:rPr>
          <w:color w:val="000000"/>
          <w:sz w:val="24"/>
          <w:szCs w:val="24"/>
        </w:rPr>
        <w:t xml:space="preserve"> A aprovação das contas com ressalvas ocorrerá quando, apesar de cumpridos o objeto e as metas da parceria, for constatada impropriedade ou qualquer outra falta de natureza formal que não resulte em dano ao erário.</w:t>
      </w:r>
    </w:p>
    <w:p w:rsidR="00166E2D" w:rsidRPr="00F1112F" w:rsidRDefault="00166E2D" w:rsidP="00166E2D">
      <w:pPr>
        <w:pStyle w:val="Standard"/>
        <w:autoSpaceDE w:val="0"/>
        <w:spacing w:line="360" w:lineRule="auto"/>
        <w:ind w:firstLine="567"/>
        <w:jc w:val="both"/>
        <w:rPr>
          <w:color w:val="000000"/>
          <w:sz w:val="24"/>
          <w:szCs w:val="24"/>
        </w:rPr>
      </w:pPr>
      <w:r w:rsidRPr="00F1112F">
        <w:rPr>
          <w:b/>
          <w:bCs/>
          <w:color w:val="000000"/>
          <w:sz w:val="24"/>
          <w:szCs w:val="24"/>
        </w:rPr>
        <w:t>§3º</w:t>
      </w:r>
      <w:r w:rsidRPr="00F1112F">
        <w:rPr>
          <w:color w:val="000000"/>
          <w:sz w:val="24"/>
          <w:szCs w:val="24"/>
        </w:rPr>
        <w:t xml:space="preserve"> A rejeição das contas ocorrerá nas seguintes hipóteses:</w:t>
      </w:r>
    </w:p>
    <w:p w:rsidR="00166E2D" w:rsidRPr="00F1112F" w:rsidRDefault="00166E2D" w:rsidP="00166E2D">
      <w:pPr>
        <w:pStyle w:val="Standard"/>
        <w:autoSpaceDE w:val="0"/>
        <w:spacing w:line="360" w:lineRule="auto"/>
        <w:ind w:firstLine="567"/>
        <w:jc w:val="both"/>
        <w:rPr>
          <w:color w:val="000000"/>
          <w:sz w:val="24"/>
          <w:szCs w:val="24"/>
        </w:rPr>
      </w:pPr>
      <w:r w:rsidRPr="00F1112F">
        <w:rPr>
          <w:color w:val="000000"/>
          <w:sz w:val="24"/>
          <w:szCs w:val="24"/>
        </w:rPr>
        <w:lastRenderedPageBreak/>
        <w:t>I - omissão no dever de prestar contas;</w:t>
      </w:r>
    </w:p>
    <w:p w:rsidR="00166E2D" w:rsidRPr="00F1112F" w:rsidRDefault="00166E2D" w:rsidP="00166E2D">
      <w:pPr>
        <w:pStyle w:val="Standard"/>
        <w:autoSpaceDE w:val="0"/>
        <w:spacing w:line="360" w:lineRule="auto"/>
        <w:ind w:firstLine="567"/>
        <w:jc w:val="both"/>
        <w:rPr>
          <w:color w:val="000000"/>
          <w:sz w:val="24"/>
          <w:szCs w:val="24"/>
        </w:rPr>
      </w:pPr>
      <w:r w:rsidRPr="00F1112F">
        <w:rPr>
          <w:color w:val="000000"/>
          <w:sz w:val="24"/>
          <w:szCs w:val="24"/>
        </w:rPr>
        <w:t>II - descumprimento injustificado do objeto e das metas estabelecidos no Plano de Trabalho;</w:t>
      </w:r>
    </w:p>
    <w:p w:rsidR="00166E2D" w:rsidRPr="00F1112F" w:rsidRDefault="00166E2D" w:rsidP="00166E2D">
      <w:pPr>
        <w:pStyle w:val="Standard"/>
        <w:autoSpaceDE w:val="0"/>
        <w:spacing w:line="360" w:lineRule="auto"/>
        <w:ind w:firstLine="567"/>
        <w:jc w:val="both"/>
        <w:rPr>
          <w:color w:val="000000"/>
          <w:sz w:val="24"/>
          <w:szCs w:val="24"/>
        </w:rPr>
      </w:pPr>
      <w:r w:rsidRPr="00F1112F">
        <w:rPr>
          <w:color w:val="000000"/>
          <w:sz w:val="24"/>
          <w:szCs w:val="24"/>
        </w:rPr>
        <w:t>III - dano à Administração Pública Municipal decorrente de ato de gestão ilegítimo ou antieconômico; ou</w:t>
      </w:r>
    </w:p>
    <w:p w:rsidR="00166E2D" w:rsidRPr="00F1112F" w:rsidRDefault="00166E2D" w:rsidP="00166E2D">
      <w:pPr>
        <w:pStyle w:val="Standard"/>
        <w:autoSpaceDE w:val="0"/>
        <w:spacing w:line="360" w:lineRule="auto"/>
        <w:ind w:firstLine="567"/>
        <w:jc w:val="both"/>
        <w:rPr>
          <w:color w:val="000000"/>
          <w:sz w:val="24"/>
          <w:szCs w:val="24"/>
        </w:rPr>
      </w:pPr>
      <w:r w:rsidRPr="00F1112F">
        <w:rPr>
          <w:color w:val="000000"/>
          <w:sz w:val="24"/>
          <w:szCs w:val="24"/>
        </w:rPr>
        <w:t>IV - desfalque ou desvio de dinheiro, bens ou valores públicos.</w:t>
      </w:r>
    </w:p>
    <w:p w:rsidR="00166E2D" w:rsidRPr="00F1112F" w:rsidRDefault="00166E2D" w:rsidP="00166E2D">
      <w:pPr>
        <w:pStyle w:val="Standard"/>
        <w:autoSpaceDE w:val="0"/>
        <w:spacing w:line="360" w:lineRule="auto"/>
        <w:ind w:firstLine="567"/>
        <w:jc w:val="both"/>
        <w:rPr>
          <w:color w:val="000000"/>
          <w:sz w:val="24"/>
          <w:szCs w:val="24"/>
        </w:rPr>
      </w:pPr>
      <w:r w:rsidRPr="00F1112F">
        <w:rPr>
          <w:b/>
          <w:bCs/>
          <w:color w:val="000000"/>
          <w:sz w:val="24"/>
          <w:szCs w:val="24"/>
        </w:rPr>
        <w:t>Art. 19.</w:t>
      </w:r>
      <w:r w:rsidRPr="00F1112F">
        <w:rPr>
          <w:bCs/>
          <w:color w:val="000000"/>
          <w:sz w:val="24"/>
          <w:szCs w:val="24"/>
        </w:rPr>
        <w:t xml:space="preserve"> </w:t>
      </w:r>
      <w:r w:rsidRPr="00F1112F">
        <w:rPr>
          <w:color w:val="000000"/>
          <w:sz w:val="24"/>
          <w:szCs w:val="24"/>
        </w:rPr>
        <w:t>Em caso de permanência das irregularidades o processo deverá ser encaminhado ao Ordenador de Despesa na Secretaria de Município de Finanças, para inscrição em Dívida Ativa.</w:t>
      </w:r>
    </w:p>
    <w:p w:rsidR="00166E2D" w:rsidRPr="00F1112F" w:rsidRDefault="00166E2D" w:rsidP="00166E2D">
      <w:pPr>
        <w:pStyle w:val="Standard"/>
        <w:autoSpaceDE w:val="0"/>
        <w:spacing w:line="360" w:lineRule="auto"/>
        <w:ind w:firstLine="567"/>
        <w:jc w:val="both"/>
        <w:rPr>
          <w:color w:val="000000"/>
          <w:sz w:val="24"/>
          <w:szCs w:val="24"/>
        </w:rPr>
      </w:pPr>
      <w:r w:rsidRPr="00F1112F">
        <w:rPr>
          <w:b/>
          <w:bCs/>
          <w:color w:val="000000"/>
          <w:sz w:val="24"/>
          <w:szCs w:val="24"/>
        </w:rPr>
        <w:t>Art. 20.</w:t>
      </w:r>
      <w:r w:rsidRPr="00F1112F">
        <w:rPr>
          <w:color w:val="000000"/>
          <w:sz w:val="24"/>
          <w:szCs w:val="24"/>
        </w:rPr>
        <w:t xml:space="preserve"> Em caso de devolução dos recursos, saneamento dos problemas da prestação de contas por parte da </w:t>
      </w:r>
      <w:r w:rsidRPr="00F1112F">
        <w:rPr>
          <w:sz w:val="24"/>
          <w:szCs w:val="24"/>
        </w:rPr>
        <w:t>Organização da Sociedade Civil</w:t>
      </w:r>
      <w:r w:rsidRPr="00F1112F">
        <w:rPr>
          <w:color w:val="000000"/>
          <w:sz w:val="24"/>
          <w:szCs w:val="24"/>
        </w:rPr>
        <w:t xml:space="preserve">, e, por fim, sua aprovação a </w:t>
      </w:r>
      <w:r w:rsidRPr="00F1112F">
        <w:rPr>
          <w:sz w:val="24"/>
          <w:szCs w:val="24"/>
          <w:lang w:eastAsia="pt-BR"/>
        </w:rPr>
        <w:t xml:space="preserve">Secretaria de Município requisitante </w:t>
      </w:r>
      <w:r w:rsidRPr="00F1112F">
        <w:rPr>
          <w:color w:val="000000"/>
          <w:sz w:val="24"/>
          <w:szCs w:val="24"/>
        </w:rPr>
        <w:t xml:space="preserve">encaminhará comunicado a Secretaria de Município de Finanças que comunicará ao responsável pela Superintendência de Gestão Orçamentária e Financeira que terá o prazo </w:t>
      </w:r>
      <w:r w:rsidRPr="00F1112F">
        <w:rPr>
          <w:sz w:val="24"/>
          <w:szCs w:val="24"/>
        </w:rPr>
        <w:t>máximo de 5 (cinco)</w:t>
      </w:r>
      <w:r w:rsidRPr="00F1112F">
        <w:rPr>
          <w:color w:val="000000"/>
          <w:sz w:val="24"/>
          <w:szCs w:val="24"/>
        </w:rPr>
        <w:t xml:space="preserve"> dias para deferimento ou indeferimento da baixa contábil, tendo como base os </w:t>
      </w:r>
      <w:r w:rsidRPr="00F1112F">
        <w:rPr>
          <w:sz w:val="24"/>
          <w:szCs w:val="24"/>
        </w:rPr>
        <w:t>Pareceres Técnicos</w:t>
      </w:r>
      <w:r w:rsidRPr="00F1112F">
        <w:rPr>
          <w:color w:val="000000"/>
          <w:sz w:val="24"/>
          <w:szCs w:val="24"/>
        </w:rPr>
        <w:t>.</w:t>
      </w:r>
    </w:p>
    <w:p w:rsidR="00166E2D" w:rsidRPr="00F1112F" w:rsidRDefault="00166E2D" w:rsidP="00166E2D">
      <w:pPr>
        <w:pStyle w:val="Standard"/>
        <w:autoSpaceDE w:val="0"/>
        <w:spacing w:line="360" w:lineRule="auto"/>
        <w:ind w:firstLine="567"/>
        <w:jc w:val="both"/>
        <w:rPr>
          <w:sz w:val="24"/>
          <w:szCs w:val="24"/>
        </w:rPr>
      </w:pPr>
      <w:r w:rsidRPr="00F1112F">
        <w:rPr>
          <w:b/>
          <w:bCs/>
          <w:sz w:val="24"/>
          <w:szCs w:val="24"/>
        </w:rPr>
        <w:t>Art. 21.</w:t>
      </w:r>
      <w:r w:rsidRPr="00F1112F">
        <w:rPr>
          <w:sz w:val="24"/>
          <w:szCs w:val="24"/>
        </w:rPr>
        <w:t xml:space="preserve"> A decisão sobre a prestação de contas final caberá ao Administrador Público responsável por celebrar a parceria ou ao agente por ele delegado, vedada a subdelegação.</w:t>
      </w:r>
    </w:p>
    <w:p w:rsidR="00166E2D" w:rsidRPr="00F1112F" w:rsidRDefault="00166E2D" w:rsidP="00166E2D">
      <w:pPr>
        <w:pStyle w:val="Standard"/>
        <w:autoSpaceDE w:val="0"/>
        <w:spacing w:line="360" w:lineRule="auto"/>
        <w:ind w:firstLine="567"/>
        <w:jc w:val="both"/>
        <w:rPr>
          <w:color w:val="000000"/>
          <w:sz w:val="24"/>
          <w:szCs w:val="24"/>
        </w:rPr>
      </w:pPr>
      <w:r w:rsidRPr="00F1112F">
        <w:rPr>
          <w:b/>
          <w:bCs/>
          <w:color w:val="000000"/>
          <w:sz w:val="24"/>
          <w:szCs w:val="24"/>
        </w:rPr>
        <w:t>Parágrafo único.</w:t>
      </w:r>
      <w:r w:rsidRPr="00F1112F">
        <w:rPr>
          <w:color w:val="000000"/>
          <w:sz w:val="24"/>
          <w:szCs w:val="24"/>
        </w:rPr>
        <w:t xml:space="preserve"> A </w:t>
      </w:r>
      <w:r w:rsidRPr="00F1112F">
        <w:rPr>
          <w:sz w:val="24"/>
          <w:szCs w:val="24"/>
        </w:rPr>
        <w:t xml:space="preserve">Organização da Sociedade Civil </w:t>
      </w:r>
      <w:r w:rsidRPr="00F1112F">
        <w:rPr>
          <w:color w:val="000000"/>
          <w:sz w:val="24"/>
          <w:szCs w:val="24"/>
        </w:rPr>
        <w:t xml:space="preserve">será notificada da decisão de que trata o </w:t>
      </w:r>
      <w:r w:rsidRPr="00F1112F">
        <w:rPr>
          <w:i/>
          <w:color w:val="000000"/>
          <w:sz w:val="24"/>
          <w:szCs w:val="24"/>
        </w:rPr>
        <w:t>caput</w:t>
      </w:r>
      <w:r w:rsidRPr="00F1112F">
        <w:rPr>
          <w:color w:val="000000"/>
          <w:sz w:val="24"/>
          <w:szCs w:val="24"/>
        </w:rPr>
        <w:t xml:space="preserve"> e poderá:</w:t>
      </w:r>
    </w:p>
    <w:p w:rsidR="00166E2D" w:rsidRPr="00F1112F" w:rsidRDefault="00166E2D" w:rsidP="00166E2D">
      <w:pPr>
        <w:pStyle w:val="Standard"/>
        <w:autoSpaceDE w:val="0"/>
        <w:spacing w:line="360" w:lineRule="auto"/>
        <w:ind w:firstLine="567"/>
        <w:jc w:val="both"/>
        <w:rPr>
          <w:color w:val="000000"/>
          <w:sz w:val="24"/>
          <w:szCs w:val="24"/>
          <w:lang w:eastAsia="pt-BR"/>
        </w:rPr>
      </w:pPr>
      <w:r w:rsidRPr="00F1112F">
        <w:rPr>
          <w:color w:val="000000"/>
          <w:sz w:val="24"/>
          <w:szCs w:val="24"/>
          <w:lang w:eastAsia="pt-BR"/>
        </w:rPr>
        <w:t>I - apresentar recurso, no prazo de 15 (quinze dias) dias a contar da ciência, à autoridade que a proferiu, a qual, se não reconsiderar a decisão no prazo de 15 (quinze dias), encaminhará o recurso ao dirigente máximo da entidade da Administração Pública Municipal, para decisão final no prazo de 30 (trinta) dias; ou</w:t>
      </w:r>
    </w:p>
    <w:p w:rsidR="00166E2D" w:rsidRPr="00F1112F" w:rsidRDefault="00166E2D" w:rsidP="00166E2D">
      <w:pPr>
        <w:pStyle w:val="Standard"/>
        <w:autoSpaceDE w:val="0"/>
        <w:spacing w:line="360" w:lineRule="auto"/>
        <w:ind w:firstLine="567"/>
        <w:jc w:val="both"/>
        <w:rPr>
          <w:color w:val="000000"/>
          <w:sz w:val="24"/>
          <w:szCs w:val="24"/>
          <w:lang w:eastAsia="pt-BR"/>
        </w:rPr>
      </w:pPr>
      <w:r w:rsidRPr="00F1112F">
        <w:rPr>
          <w:color w:val="000000"/>
          <w:sz w:val="24"/>
          <w:szCs w:val="24"/>
          <w:lang w:eastAsia="pt-BR"/>
        </w:rPr>
        <w:t xml:space="preserve">II - sanar a irregularidade ou cumprir a obrigação, no prazo de </w:t>
      </w:r>
      <w:proofErr w:type="gramStart"/>
      <w:r w:rsidRPr="00F1112F">
        <w:rPr>
          <w:color w:val="000000"/>
          <w:sz w:val="24"/>
          <w:szCs w:val="24"/>
          <w:lang w:eastAsia="pt-BR"/>
        </w:rPr>
        <w:t>30 (trinta) dias, prorrogável</w:t>
      </w:r>
      <w:proofErr w:type="gramEnd"/>
      <w:r w:rsidRPr="00F1112F">
        <w:rPr>
          <w:color w:val="000000"/>
          <w:sz w:val="24"/>
          <w:szCs w:val="24"/>
          <w:lang w:eastAsia="pt-BR"/>
        </w:rPr>
        <w:t>, no máximo, por igual período.</w:t>
      </w:r>
    </w:p>
    <w:p w:rsidR="00166E2D" w:rsidRPr="00F1112F" w:rsidRDefault="00166E2D" w:rsidP="00166E2D">
      <w:pPr>
        <w:pStyle w:val="Standard"/>
        <w:autoSpaceDE w:val="0"/>
        <w:spacing w:line="360" w:lineRule="auto"/>
        <w:ind w:firstLine="567"/>
        <w:jc w:val="both"/>
        <w:rPr>
          <w:color w:val="000000"/>
          <w:sz w:val="24"/>
          <w:szCs w:val="24"/>
          <w:lang w:eastAsia="pt-BR"/>
        </w:rPr>
      </w:pPr>
      <w:r w:rsidRPr="00F1112F">
        <w:rPr>
          <w:b/>
          <w:bCs/>
          <w:color w:val="000000"/>
          <w:sz w:val="24"/>
          <w:szCs w:val="24"/>
          <w:lang w:eastAsia="pt-BR"/>
        </w:rPr>
        <w:t>Art. 22.</w:t>
      </w:r>
      <w:r w:rsidRPr="00F1112F">
        <w:rPr>
          <w:color w:val="000000"/>
          <w:sz w:val="24"/>
          <w:szCs w:val="24"/>
          <w:lang w:eastAsia="pt-BR"/>
        </w:rPr>
        <w:t xml:space="preserve"> Exaurida a fase recursal, a </w:t>
      </w:r>
      <w:r w:rsidRPr="00F1112F">
        <w:rPr>
          <w:sz w:val="24"/>
          <w:szCs w:val="24"/>
          <w:lang w:eastAsia="pt-BR"/>
        </w:rPr>
        <w:t xml:space="preserve">Secretaria de Município requisitante, </w:t>
      </w:r>
      <w:r w:rsidRPr="00F1112F">
        <w:rPr>
          <w:color w:val="000000"/>
          <w:sz w:val="24"/>
          <w:szCs w:val="24"/>
          <w:lang w:eastAsia="pt-BR"/>
        </w:rPr>
        <w:t>deverá encaminhar os dados para a Comissão de Monitoramento e Avaliação, a qual realizará o seguinte procedimento:</w:t>
      </w:r>
    </w:p>
    <w:p w:rsidR="00166E2D" w:rsidRPr="00F1112F" w:rsidRDefault="00166E2D" w:rsidP="00166E2D">
      <w:pPr>
        <w:pStyle w:val="Standard"/>
        <w:autoSpaceDE w:val="0"/>
        <w:spacing w:line="360" w:lineRule="auto"/>
        <w:ind w:firstLine="567"/>
        <w:jc w:val="both"/>
        <w:rPr>
          <w:color w:val="000000"/>
          <w:sz w:val="24"/>
          <w:szCs w:val="24"/>
          <w:lang w:eastAsia="pt-BR"/>
        </w:rPr>
      </w:pPr>
      <w:r w:rsidRPr="00F1112F">
        <w:rPr>
          <w:color w:val="000000"/>
          <w:sz w:val="24"/>
          <w:szCs w:val="24"/>
          <w:lang w:eastAsia="pt-BR"/>
        </w:rPr>
        <w:t xml:space="preserve">I - no caso de aprovação com ressalvas da prestação de contas, registrar </w:t>
      </w:r>
      <w:proofErr w:type="gramStart"/>
      <w:r w:rsidRPr="00F1112F">
        <w:rPr>
          <w:color w:val="000000"/>
          <w:sz w:val="24"/>
          <w:szCs w:val="24"/>
          <w:lang w:eastAsia="pt-BR"/>
        </w:rPr>
        <w:t xml:space="preserve">na </w:t>
      </w:r>
      <w:r w:rsidRPr="00F1112F">
        <w:rPr>
          <w:sz w:val="24"/>
          <w:szCs w:val="24"/>
          <w:lang w:eastAsia="pt-BR"/>
        </w:rPr>
        <w:t>sítio</w:t>
      </w:r>
      <w:proofErr w:type="gramEnd"/>
      <w:r w:rsidRPr="00F1112F">
        <w:rPr>
          <w:sz w:val="24"/>
          <w:szCs w:val="24"/>
          <w:lang w:eastAsia="pt-BR"/>
        </w:rPr>
        <w:t xml:space="preserve"> oficial do Município na </w:t>
      </w:r>
      <w:r w:rsidRPr="00F1112F">
        <w:rPr>
          <w:i/>
          <w:sz w:val="24"/>
          <w:szCs w:val="24"/>
          <w:lang w:eastAsia="pt-BR"/>
        </w:rPr>
        <w:t>internet</w:t>
      </w:r>
      <w:r w:rsidRPr="00F1112F">
        <w:rPr>
          <w:color w:val="000000"/>
          <w:sz w:val="24"/>
          <w:szCs w:val="24"/>
          <w:lang w:eastAsia="pt-BR"/>
        </w:rPr>
        <w:t xml:space="preserve"> as causas das ressalvas; e</w:t>
      </w:r>
    </w:p>
    <w:p w:rsidR="00166E2D" w:rsidRPr="00F1112F" w:rsidRDefault="00166E2D" w:rsidP="00166E2D">
      <w:pPr>
        <w:pStyle w:val="Standard"/>
        <w:autoSpaceDE w:val="0"/>
        <w:spacing w:line="360" w:lineRule="auto"/>
        <w:ind w:firstLine="567"/>
        <w:jc w:val="both"/>
        <w:rPr>
          <w:color w:val="000000"/>
          <w:sz w:val="24"/>
          <w:szCs w:val="24"/>
          <w:lang w:eastAsia="pt-BR"/>
        </w:rPr>
      </w:pPr>
      <w:r w:rsidRPr="00F1112F">
        <w:rPr>
          <w:color w:val="000000"/>
          <w:sz w:val="24"/>
          <w:szCs w:val="24"/>
          <w:lang w:eastAsia="pt-BR"/>
        </w:rPr>
        <w:t xml:space="preserve">II - no caso de rejeição da prestação de contas, notificar a </w:t>
      </w:r>
      <w:r w:rsidRPr="00F1112F">
        <w:rPr>
          <w:sz w:val="24"/>
          <w:szCs w:val="24"/>
        </w:rPr>
        <w:t>Organização da Sociedade Civil</w:t>
      </w:r>
      <w:r w:rsidRPr="00F1112F">
        <w:rPr>
          <w:color w:val="000000"/>
          <w:sz w:val="24"/>
          <w:szCs w:val="24"/>
          <w:lang w:eastAsia="pt-BR"/>
        </w:rPr>
        <w:t xml:space="preserve"> para que, no prazo de 30 (trinta) dias, devolva os recursos financeiros relacionados com a irregularidade ou inexecução do objeto apurada ou com a prestação de contas não apresentada.</w:t>
      </w:r>
    </w:p>
    <w:p w:rsidR="00166E2D" w:rsidRPr="00F1112F" w:rsidRDefault="00166E2D" w:rsidP="00166E2D">
      <w:pPr>
        <w:pStyle w:val="Standard"/>
        <w:autoSpaceDE w:val="0"/>
        <w:spacing w:line="360" w:lineRule="auto"/>
        <w:ind w:firstLine="567"/>
        <w:jc w:val="both"/>
        <w:rPr>
          <w:color w:val="000000"/>
          <w:sz w:val="24"/>
          <w:szCs w:val="24"/>
          <w:lang w:eastAsia="pt-BR"/>
        </w:rPr>
      </w:pPr>
      <w:r w:rsidRPr="00F1112F">
        <w:rPr>
          <w:b/>
          <w:bCs/>
          <w:color w:val="000000"/>
          <w:sz w:val="24"/>
          <w:szCs w:val="24"/>
          <w:lang w:eastAsia="pt-BR"/>
        </w:rPr>
        <w:t>§ 1º</w:t>
      </w:r>
      <w:r w:rsidRPr="00F1112F">
        <w:rPr>
          <w:color w:val="000000"/>
          <w:sz w:val="24"/>
          <w:szCs w:val="24"/>
          <w:lang w:eastAsia="pt-BR"/>
        </w:rPr>
        <w:t xml:space="preserve"> O registro da aprovação com ressalvas da prestação de contas possui caráter preventivo e será considerado na eventual aplicação das sanções.</w:t>
      </w:r>
    </w:p>
    <w:p w:rsidR="00166E2D" w:rsidRPr="00F1112F" w:rsidRDefault="00166E2D" w:rsidP="00166E2D">
      <w:pPr>
        <w:pStyle w:val="Standard"/>
        <w:autoSpaceDE w:val="0"/>
        <w:spacing w:line="360" w:lineRule="auto"/>
        <w:ind w:firstLine="567"/>
        <w:jc w:val="both"/>
        <w:rPr>
          <w:color w:val="000000"/>
          <w:sz w:val="24"/>
          <w:szCs w:val="24"/>
          <w:lang w:eastAsia="pt-BR"/>
        </w:rPr>
      </w:pPr>
      <w:r w:rsidRPr="00F1112F">
        <w:rPr>
          <w:b/>
          <w:bCs/>
          <w:color w:val="000000"/>
          <w:sz w:val="24"/>
          <w:szCs w:val="24"/>
          <w:lang w:eastAsia="pt-BR"/>
        </w:rPr>
        <w:t>§2º</w:t>
      </w:r>
      <w:r w:rsidRPr="00F1112F">
        <w:rPr>
          <w:color w:val="000000"/>
          <w:sz w:val="24"/>
          <w:szCs w:val="24"/>
          <w:lang w:eastAsia="pt-BR"/>
        </w:rPr>
        <w:t xml:space="preserve"> Na hipótese do inciso II do </w:t>
      </w:r>
      <w:r w:rsidRPr="00F1112F">
        <w:rPr>
          <w:i/>
          <w:color w:val="000000"/>
          <w:sz w:val="24"/>
          <w:szCs w:val="24"/>
          <w:lang w:eastAsia="pt-BR"/>
        </w:rPr>
        <w:t>caput</w:t>
      </w:r>
      <w:r w:rsidRPr="00F1112F">
        <w:rPr>
          <w:color w:val="000000"/>
          <w:sz w:val="24"/>
          <w:szCs w:val="24"/>
          <w:lang w:eastAsia="pt-BR"/>
        </w:rPr>
        <w:t>, o não ressarcimento ao erário ensejará a instauração de processo administrativo de tomada de contas especial, do qual poderá resultar, dentre outras sanções:</w:t>
      </w:r>
    </w:p>
    <w:p w:rsidR="00166E2D" w:rsidRPr="00F1112F" w:rsidRDefault="00166E2D" w:rsidP="00166E2D">
      <w:pPr>
        <w:pStyle w:val="Standard"/>
        <w:autoSpaceDE w:val="0"/>
        <w:spacing w:line="360" w:lineRule="auto"/>
        <w:ind w:firstLine="567"/>
        <w:jc w:val="both"/>
        <w:rPr>
          <w:color w:val="000000"/>
          <w:sz w:val="24"/>
          <w:szCs w:val="24"/>
          <w:lang w:eastAsia="pt-BR"/>
        </w:rPr>
      </w:pPr>
      <w:r w:rsidRPr="00F1112F">
        <w:rPr>
          <w:color w:val="000000"/>
          <w:sz w:val="24"/>
          <w:szCs w:val="24"/>
          <w:lang w:eastAsia="pt-BR"/>
        </w:rPr>
        <w:lastRenderedPageBreak/>
        <w:t>I – solicitação à Secretaria da Fazenda de inscrição, em Dívida Ativa, de eventual valor apurado;</w:t>
      </w:r>
    </w:p>
    <w:p w:rsidR="00166E2D" w:rsidRPr="00F1112F" w:rsidRDefault="00166E2D" w:rsidP="00166E2D">
      <w:pPr>
        <w:pStyle w:val="Standard"/>
        <w:autoSpaceDE w:val="0"/>
        <w:spacing w:line="360" w:lineRule="auto"/>
        <w:ind w:firstLine="567"/>
        <w:jc w:val="both"/>
        <w:rPr>
          <w:color w:val="000000"/>
          <w:sz w:val="24"/>
          <w:szCs w:val="24"/>
          <w:lang w:eastAsia="pt-BR"/>
        </w:rPr>
      </w:pPr>
      <w:r w:rsidRPr="00F1112F">
        <w:rPr>
          <w:color w:val="000000"/>
          <w:sz w:val="24"/>
          <w:szCs w:val="24"/>
          <w:lang w:eastAsia="pt-BR"/>
        </w:rPr>
        <w:t>II – inscrição no CADIN/RS no caso de aplicação de penalidade de suspensão ou declaração de inidoneidade, mantendo-se a inscrição enquanto perdurarem os motivos determinantes da punição ou até que seja promovida a reabilitação.</w:t>
      </w:r>
    </w:p>
    <w:p w:rsidR="00166E2D" w:rsidRPr="00F1112F" w:rsidRDefault="00166E2D" w:rsidP="00166E2D">
      <w:pPr>
        <w:pStyle w:val="Standard"/>
        <w:autoSpaceDE w:val="0"/>
        <w:spacing w:line="360" w:lineRule="auto"/>
        <w:ind w:firstLine="567"/>
        <w:jc w:val="both"/>
        <w:rPr>
          <w:color w:val="000000"/>
          <w:sz w:val="24"/>
          <w:szCs w:val="24"/>
        </w:rPr>
      </w:pPr>
      <w:r w:rsidRPr="00F1112F">
        <w:rPr>
          <w:b/>
          <w:bCs/>
          <w:color w:val="000000"/>
          <w:sz w:val="24"/>
          <w:szCs w:val="24"/>
        </w:rPr>
        <w:t>Art. 23</w:t>
      </w:r>
      <w:r w:rsidRPr="00F1112F">
        <w:rPr>
          <w:color w:val="000000"/>
          <w:sz w:val="24"/>
          <w:szCs w:val="24"/>
        </w:rPr>
        <w:t xml:space="preserve"> O prazo de análise da prestação de contas final pela Administração Pública Municipal deverá ser fixado no instrumento da parceria e será de </w:t>
      </w:r>
      <w:r w:rsidRPr="00F1112F">
        <w:rPr>
          <w:color w:val="FF0000"/>
          <w:sz w:val="24"/>
          <w:szCs w:val="24"/>
        </w:rPr>
        <w:t xml:space="preserve">até </w:t>
      </w:r>
      <w:r w:rsidR="00913CE9" w:rsidRPr="00F1112F">
        <w:rPr>
          <w:color w:val="FF0000"/>
          <w:sz w:val="24"/>
          <w:szCs w:val="24"/>
        </w:rPr>
        <w:t>30</w:t>
      </w:r>
      <w:r w:rsidRPr="00F1112F">
        <w:rPr>
          <w:color w:val="FF0000"/>
          <w:sz w:val="24"/>
          <w:szCs w:val="24"/>
        </w:rPr>
        <w:t xml:space="preserve"> (</w:t>
      </w:r>
      <w:r w:rsidR="00913CE9" w:rsidRPr="00F1112F">
        <w:rPr>
          <w:color w:val="FF0000"/>
          <w:sz w:val="24"/>
          <w:szCs w:val="24"/>
        </w:rPr>
        <w:t>trinta</w:t>
      </w:r>
      <w:r w:rsidRPr="00F1112F">
        <w:rPr>
          <w:color w:val="FF0000"/>
          <w:sz w:val="24"/>
          <w:szCs w:val="24"/>
        </w:rPr>
        <w:t>) dias,</w:t>
      </w:r>
      <w:r w:rsidRPr="00F1112F">
        <w:rPr>
          <w:color w:val="000000"/>
          <w:sz w:val="24"/>
          <w:szCs w:val="24"/>
        </w:rPr>
        <w:t xml:space="preserve"> contado da data de recebimento ou do cumprimento de diligência determinado pela Administração, prorrogável, justificadamente, por igual período.</w:t>
      </w:r>
    </w:p>
    <w:p w:rsidR="00166E2D" w:rsidRPr="00F1112F" w:rsidRDefault="00166E2D" w:rsidP="00166E2D">
      <w:pPr>
        <w:pStyle w:val="Standard"/>
        <w:autoSpaceDE w:val="0"/>
        <w:spacing w:line="360" w:lineRule="auto"/>
        <w:ind w:firstLine="567"/>
        <w:jc w:val="both"/>
        <w:rPr>
          <w:color w:val="000000"/>
          <w:sz w:val="24"/>
          <w:szCs w:val="24"/>
        </w:rPr>
      </w:pPr>
      <w:r w:rsidRPr="00F1112F">
        <w:rPr>
          <w:b/>
          <w:bCs/>
          <w:color w:val="000000"/>
          <w:sz w:val="24"/>
          <w:szCs w:val="24"/>
        </w:rPr>
        <w:t>§1º</w:t>
      </w:r>
      <w:r w:rsidRPr="00F1112F">
        <w:rPr>
          <w:color w:val="000000"/>
          <w:sz w:val="24"/>
          <w:szCs w:val="24"/>
        </w:rPr>
        <w:t xml:space="preserve"> O transcurso do prazo definido no </w:t>
      </w:r>
      <w:r w:rsidRPr="00F1112F">
        <w:rPr>
          <w:i/>
          <w:color w:val="000000"/>
          <w:sz w:val="24"/>
          <w:szCs w:val="24"/>
        </w:rPr>
        <w:t>caput</w:t>
      </w:r>
      <w:r w:rsidRPr="00F1112F">
        <w:rPr>
          <w:color w:val="000000"/>
          <w:sz w:val="24"/>
          <w:szCs w:val="24"/>
        </w:rPr>
        <w:t>, e de sua eventual prorrogação, sem que as contas tenham sido apreciadas:</w:t>
      </w:r>
    </w:p>
    <w:p w:rsidR="00166E2D" w:rsidRPr="00F1112F" w:rsidRDefault="00166E2D" w:rsidP="00166E2D">
      <w:pPr>
        <w:pStyle w:val="Standard"/>
        <w:autoSpaceDE w:val="0"/>
        <w:spacing w:line="360" w:lineRule="auto"/>
        <w:ind w:firstLine="567"/>
        <w:jc w:val="both"/>
        <w:rPr>
          <w:color w:val="000000"/>
          <w:sz w:val="24"/>
          <w:szCs w:val="24"/>
        </w:rPr>
      </w:pPr>
      <w:r w:rsidRPr="00F1112F">
        <w:rPr>
          <w:color w:val="000000"/>
          <w:sz w:val="24"/>
          <w:szCs w:val="24"/>
        </w:rPr>
        <w:t xml:space="preserve">I - não impede que a </w:t>
      </w:r>
      <w:r w:rsidRPr="00F1112F">
        <w:rPr>
          <w:sz w:val="24"/>
          <w:szCs w:val="24"/>
        </w:rPr>
        <w:t xml:space="preserve">Organização da Sociedade Civil </w:t>
      </w:r>
      <w:r w:rsidRPr="00F1112F">
        <w:rPr>
          <w:color w:val="000000"/>
          <w:sz w:val="24"/>
          <w:szCs w:val="24"/>
        </w:rPr>
        <w:t>participe de outros Chamamentos Públicos e celebre novas parcerias; e</w:t>
      </w:r>
    </w:p>
    <w:p w:rsidR="00166E2D" w:rsidRPr="00F1112F" w:rsidRDefault="00166E2D" w:rsidP="00166E2D">
      <w:pPr>
        <w:pStyle w:val="Standard"/>
        <w:autoSpaceDE w:val="0"/>
        <w:spacing w:line="360" w:lineRule="auto"/>
        <w:ind w:firstLine="567"/>
        <w:jc w:val="both"/>
        <w:rPr>
          <w:color w:val="000000"/>
          <w:sz w:val="24"/>
          <w:szCs w:val="24"/>
        </w:rPr>
      </w:pPr>
      <w:r w:rsidRPr="00F1112F">
        <w:rPr>
          <w:color w:val="000000"/>
          <w:sz w:val="24"/>
          <w:szCs w:val="24"/>
        </w:rPr>
        <w:t>II - não implica impossibilidade de sua apreciação em data posterior ou vedação a que se adotem medidas saneadoras, punitivas ou destinadas a ressarcir danos que possam ter sido causados aos cofres públicos.</w:t>
      </w:r>
    </w:p>
    <w:p w:rsidR="00166E2D" w:rsidRPr="00F1112F" w:rsidRDefault="00166E2D" w:rsidP="00166E2D">
      <w:pPr>
        <w:pStyle w:val="Standard"/>
        <w:autoSpaceDE w:val="0"/>
        <w:spacing w:line="360" w:lineRule="auto"/>
        <w:ind w:firstLine="567"/>
        <w:jc w:val="both"/>
        <w:rPr>
          <w:color w:val="000000"/>
          <w:sz w:val="24"/>
          <w:szCs w:val="24"/>
        </w:rPr>
      </w:pPr>
      <w:r w:rsidRPr="00F1112F">
        <w:rPr>
          <w:b/>
          <w:bCs/>
          <w:color w:val="000000"/>
          <w:sz w:val="24"/>
          <w:szCs w:val="24"/>
        </w:rPr>
        <w:t xml:space="preserve">§ 2º </w:t>
      </w:r>
      <w:r w:rsidRPr="00F1112F">
        <w:rPr>
          <w:color w:val="000000"/>
          <w:sz w:val="24"/>
          <w:szCs w:val="24"/>
        </w:rPr>
        <w:t xml:space="preserve">Se o transcurso do prazo definido no </w:t>
      </w:r>
      <w:r w:rsidRPr="00F1112F">
        <w:rPr>
          <w:i/>
          <w:color w:val="000000"/>
          <w:sz w:val="24"/>
          <w:szCs w:val="24"/>
        </w:rPr>
        <w:t>caput</w:t>
      </w:r>
      <w:r w:rsidRPr="00F1112F">
        <w:rPr>
          <w:color w:val="000000"/>
          <w:sz w:val="24"/>
          <w:szCs w:val="24"/>
        </w:rPr>
        <w:t xml:space="preserve">, e de sua eventual prorrogação se der por culpa exclusiva da Administração Pública Municipal, sem que se constate dolo da </w:t>
      </w:r>
      <w:r w:rsidRPr="00F1112F">
        <w:rPr>
          <w:sz w:val="24"/>
          <w:szCs w:val="24"/>
        </w:rPr>
        <w:t xml:space="preserve">Organização da Sociedade Civil </w:t>
      </w:r>
      <w:r w:rsidRPr="00F1112F">
        <w:rPr>
          <w:color w:val="000000"/>
          <w:sz w:val="24"/>
          <w:szCs w:val="24"/>
        </w:rPr>
        <w:t>ou de seus prepostos, não incidirão juros de mora sobre os débitos apurados no período entre o final do prazo e a data em que foi emitida a manifestação conclusiva pela Administração Pública Municipal, sem prejuízo da atualização monetária, que observará a variação anual dos tributos municipais.</w:t>
      </w:r>
    </w:p>
    <w:p w:rsidR="00166E2D" w:rsidRPr="00F1112F" w:rsidRDefault="00166E2D" w:rsidP="00166E2D">
      <w:pPr>
        <w:pStyle w:val="Standard"/>
        <w:autoSpaceDE w:val="0"/>
        <w:spacing w:line="360" w:lineRule="auto"/>
        <w:ind w:firstLine="567"/>
        <w:jc w:val="both"/>
        <w:rPr>
          <w:color w:val="000000"/>
          <w:sz w:val="24"/>
          <w:szCs w:val="24"/>
        </w:rPr>
      </w:pPr>
      <w:r w:rsidRPr="00F1112F">
        <w:rPr>
          <w:b/>
          <w:bCs/>
          <w:color w:val="000000"/>
          <w:sz w:val="24"/>
          <w:szCs w:val="24"/>
        </w:rPr>
        <w:t>Art. 24.</w:t>
      </w:r>
      <w:r w:rsidRPr="00F1112F">
        <w:rPr>
          <w:color w:val="000000"/>
          <w:sz w:val="24"/>
          <w:szCs w:val="24"/>
        </w:rPr>
        <w:t xml:space="preserve"> Os débitos a serem restituídos pela </w:t>
      </w:r>
      <w:r w:rsidRPr="00F1112F">
        <w:rPr>
          <w:sz w:val="24"/>
          <w:szCs w:val="24"/>
        </w:rPr>
        <w:t xml:space="preserve">Organização da Sociedade Civil </w:t>
      </w:r>
      <w:r w:rsidRPr="00F1112F">
        <w:rPr>
          <w:color w:val="000000"/>
          <w:sz w:val="24"/>
          <w:szCs w:val="24"/>
        </w:rPr>
        <w:t>serão apurados mediante atualização monetária, acrescido de juros calculados da seguinte forma:</w:t>
      </w:r>
    </w:p>
    <w:p w:rsidR="00166E2D" w:rsidRPr="00F1112F" w:rsidRDefault="00166E2D" w:rsidP="00166E2D">
      <w:pPr>
        <w:pStyle w:val="Standard"/>
        <w:autoSpaceDE w:val="0"/>
        <w:spacing w:line="360" w:lineRule="auto"/>
        <w:ind w:firstLine="567"/>
        <w:jc w:val="both"/>
        <w:rPr>
          <w:color w:val="000000"/>
          <w:sz w:val="24"/>
          <w:szCs w:val="24"/>
        </w:rPr>
      </w:pPr>
      <w:r w:rsidRPr="00F1112F">
        <w:rPr>
          <w:color w:val="000000"/>
          <w:sz w:val="24"/>
          <w:szCs w:val="24"/>
        </w:rPr>
        <w:t xml:space="preserve">I - nos casos em que for constatado dolo da </w:t>
      </w:r>
      <w:r w:rsidRPr="00F1112F">
        <w:rPr>
          <w:sz w:val="24"/>
          <w:szCs w:val="24"/>
        </w:rPr>
        <w:t xml:space="preserve">Organização da Sociedade Civil </w:t>
      </w:r>
      <w:r w:rsidRPr="00F1112F">
        <w:rPr>
          <w:color w:val="000000"/>
          <w:sz w:val="24"/>
          <w:szCs w:val="24"/>
        </w:rPr>
        <w:t xml:space="preserve">ou de seus prepostos, os juros serão calculados a partir das datas de liberação dos recursos, sem subtração de eventual período de inércia da Administração Pública Municipal quanto ao prazo de que trata o §3º do art. 18; </w:t>
      </w:r>
      <w:proofErr w:type="gramStart"/>
      <w:r w:rsidRPr="00F1112F">
        <w:rPr>
          <w:color w:val="000000"/>
          <w:sz w:val="24"/>
          <w:szCs w:val="24"/>
        </w:rPr>
        <w:t>e</w:t>
      </w:r>
      <w:proofErr w:type="gramEnd"/>
    </w:p>
    <w:p w:rsidR="00166E2D" w:rsidRPr="00F1112F" w:rsidRDefault="00166E2D" w:rsidP="00166E2D">
      <w:pPr>
        <w:pStyle w:val="Standard"/>
        <w:autoSpaceDE w:val="0"/>
        <w:spacing w:line="360" w:lineRule="auto"/>
        <w:ind w:firstLine="567"/>
        <w:jc w:val="both"/>
        <w:rPr>
          <w:color w:val="000000"/>
          <w:sz w:val="24"/>
          <w:szCs w:val="24"/>
        </w:rPr>
      </w:pPr>
      <w:r w:rsidRPr="00F1112F">
        <w:rPr>
          <w:color w:val="000000"/>
          <w:sz w:val="24"/>
          <w:szCs w:val="24"/>
        </w:rPr>
        <w:t>II - nos demais casos, os juros serão calculados a partir:</w:t>
      </w:r>
    </w:p>
    <w:p w:rsidR="00166E2D" w:rsidRPr="00F1112F" w:rsidRDefault="00166E2D" w:rsidP="00166E2D">
      <w:pPr>
        <w:pStyle w:val="Standard"/>
        <w:autoSpaceDE w:val="0"/>
        <w:spacing w:line="360" w:lineRule="auto"/>
        <w:ind w:firstLine="567"/>
        <w:jc w:val="both"/>
        <w:rPr>
          <w:color w:val="000000"/>
          <w:sz w:val="24"/>
          <w:szCs w:val="24"/>
        </w:rPr>
      </w:pPr>
      <w:r w:rsidRPr="00F1112F">
        <w:rPr>
          <w:color w:val="000000"/>
          <w:sz w:val="24"/>
          <w:szCs w:val="24"/>
        </w:rPr>
        <w:t xml:space="preserve">a) do decurso do prazo estabelecido no ato de notificação da </w:t>
      </w:r>
      <w:r w:rsidRPr="00F1112F">
        <w:rPr>
          <w:sz w:val="24"/>
          <w:szCs w:val="24"/>
        </w:rPr>
        <w:t xml:space="preserve">Organização da Sociedade Civil </w:t>
      </w:r>
      <w:r w:rsidRPr="00F1112F">
        <w:rPr>
          <w:color w:val="000000"/>
          <w:sz w:val="24"/>
          <w:szCs w:val="24"/>
        </w:rPr>
        <w:t>ou de seus prepostos para restituição dos valores ocorrida no curso da execução da parceria; ou</w:t>
      </w:r>
    </w:p>
    <w:p w:rsidR="00166E2D" w:rsidRPr="00F1112F" w:rsidRDefault="00166E2D" w:rsidP="00166E2D">
      <w:pPr>
        <w:pStyle w:val="Standard"/>
        <w:autoSpaceDE w:val="0"/>
        <w:spacing w:line="360" w:lineRule="auto"/>
        <w:ind w:firstLine="567"/>
        <w:jc w:val="both"/>
        <w:rPr>
          <w:color w:val="000000"/>
          <w:sz w:val="24"/>
          <w:szCs w:val="24"/>
        </w:rPr>
      </w:pPr>
      <w:r w:rsidRPr="00F1112F">
        <w:rPr>
          <w:color w:val="000000"/>
          <w:sz w:val="24"/>
          <w:szCs w:val="24"/>
        </w:rPr>
        <w:t>b) do término da execução da parceria, caso não tenha havido a notificação de que trata a alínea a deste inciso, com subtração de eventual período de inércia da Administração Pública Municipal quanto ao prazo de que trata o §3º do art. 18.</w:t>
      </w:r>
    </w:p>
    <w:p w:rsidR="00166E2D" w:rsidRPr="00F1112F" w:rsidRDefault="00166E2D" w:rsidP="00166E2D">
      <w:pPr>
        <w:pStyle w:val="Standard"/>
        <w:autoSpaceDE w:val="0"/>
        <w:spacing w:line="360" w:lineRule="auto"/>
        <w:ind w:firstLine="567"/>
        <w:jc w:val="both"/>
        <w:rPr>
          <w:color w:val="000000"/>
          <w:sz w:val="24"/>
          <w:szCs w:val="24"/>
        </w:rPr>
      </w:pPr>
      <w:r w:rsidRPr="00F1112F">
        <w:rPr>
          <w:b/>
          <w:bCs/>
          <w:color w:val="000000"/>
          <w:sz w:val="24"/>
          <w:szCs w:val="24"/>
        </w:rPr>
        <w:lastRenderedPageBreak/>
        <w:t>Parágrafo único.</w:t>
      </w:r>
      <w:r w:rsidRPr="00F1112F">
        <w:rPr>
          <w:color w:val="000000"/>
          <w:sz w:val="24"/>
          <w:szCs w:val="24"/>
        </w:rPr>
        <w:t xml:space="preserve"> Os débitos de que trata o </w:t>
      </w:r>
      <w:r w:rsidRPr="00F1112F">
        <w:rPr>
          <w:i/>
          <w:color w:val="000000"/>
          <w:sz w:val="24"/>
          <w:szCs w:val="24"/>
        </w:rPr>
        <w:t>caput</w:t>
      </w:r>
      <w:r w:rsidRPr="00F1112F">
        <w:rPr>
          <w:color w:val="000000"/>
          <w:sz w:val="24"/>
          <w:szCs w:val="24"/>
        </w:rPr>
        <w:t xml:space="preserve"> observarão juros equivalentes aos utilizados no cálculo da dívida ativa do Município, até o último dia do mês anterior ao do pagamento.</w:t>
      </w:r>
    </w:p>
    <w:p w:rsidR="00166E2D" w:rsidRPr="00F1112F" w:rsidRDefault="00166E2D" w:rsidP="00166E2D">
      <w:pPr>
        <w:pStyle w:val="Standard"/>
        <w:autoSpaceDE w:val="0"/>
        <w:spacing w:line="360" w:lineRule="auto"/>
        <w:ind w:firstLine="567"/>
        <w:jc w:val="both"/>
        <w:rPr>
          <w:sz w:val="24"/>
          <w:szCs w:val="24"/>
        </w:rPr>
      </w:pPr>
      <w:r w:rsidRPr="00F1112F">
        <w:rPr>
          <w:b/>
          <w:bCs/>
          <w:color w:val="000000"/>
          <w:sz w:val="24"/>
          <w:szCs w:val="24"/>
        </w:rPr>
        <w:t>Art. 25.</w:t>
      </w:r>
      <w:r w:rsidRPr="00F1112F">
        <w:rPr>
          <w:color w:val="000000"/>
          <w:sz w:val="24"/>
          <w:szCs w:val="24"/>
        </w:rPr>
        <w:t xml:space="preserve"> Após realização dos procedimentos expostos no presente Manual, o processo será encaminhado para arquivamento na </w:t>
      </w:r>
      <w:r w:rsidRPr="00F1112F">
        <w:rPr>
          <w:sz w:val="24"/>
          <w:szCs w:val="24"/>
          <w:lang w:eastAsia="pt-BR"/>
        </w:rPr>
        <w:t>Secretaria Municipal requisitante.</w:t>
      </w:r>
    </w:p>
    <w:p w:rsidR="00166E2D" w:rsidRPr="00F1112F" w:rsidRDefault="00166E2D" w:rsidP="00166E2D">
      <w:pPr>
        <w:spacing w:after="0" w:line="240" w:lineRule="auto"/>
        <w:ind w:firstLine="0"/>
        <w:jc w:val="left"/>
        <w:rPr>
          <w:rFonts w:ascii="Times New Roman" w:eastAsia="Times New Roman" w:hAnsi="Times New Roman"/>
          <w:kern w:val="3"/>
          <w:lang w:eastAsia="zh-CN"/>
        </w:rPr>
      </w:pPr>
      <w:r w:rsidRPr="00F1112F">
        <w:rPr>
          <w:rFonts w:ascii="Times New Roman" w:hAnsi="Times New Roman"/>
        </w:rPr>
        <w:br w:type="page"/>
      </w:r>
    </w:p>
    <w:p w:rsidR="00166E2D" w:rsidRPr="00F1112F" w:rsidRDefault="00166E2D" w:rsidP="00166E2D">
      <w:pPr>
        <w:pStyle w:val="Standard"/>
        <w:autoSpaceDE w:val="0"/>
        <w:jc w:val="center"/>
        <w:rPr>
          <w:sz w:val="24"/>
          <w:szCs w:val="24"/>
        </w:rPr>
      </w:pPr>
      <w:r w:rsidRPr="00F1112F">
        <w:rPr>
          <w:b/>
          <w:bCs/>
          <w:sz w:val="24"/>
          <w:szCs w:val="24"/>
        </w:rPr>
        <w:lastRenderedPageBreak/>
        <w:t xml:space="preserve">ANEXO </w:t>
      </w:r>
      <w:r w:rsidR="00913CE9" w:rsidRPr="00F1112F">
        <w:rPr>
          <w:b/>
          <w:bCs/>
          <w:sz w:val="24"/>
          <w:szCs w:val="24"/>
        </w:rPr>
        <w:t>I</w:t>
      </w:r>
    </w:p>
    <w:p w:rsidR="00166E2D" w:rsidRPr="00F1112F" w:rsidRDefault="00166E2D" w:rsidP="00166E2D">
      <w:pPr>
        <w:pStyle w:val="Standard"/>
        <w:autoSpaceDE w:val="0"/>
        <w:jc w:val="center"/>
        <w:rPr>
          <w:b/>
          <w:bCs/>
          <w:color w:val="000000"/>
          <w:sz w:val="24"/>
          <w:szCs w:val="24"/>
        </w:rPr>
      </w:pPr>
    </w:p>
    <w:p w:rsidR="00166E2D" w:rsidRPr="00F1112F" w:rsidRDefault="00166E2D" w:rsidP="00166E2D">
      <w:pPr>
        <w:pStyle w:val="Cabealho"/>
        <w:jc w:val="center"/>
        <w:rPr>
          <w:rFonts w:ascii="Times New Roman" w:hAnsi="Times New Roman"/>
          <w:b/>
        </w:rPr>
      </w:pPr>
      <w:r w:rsidRPr="00F1112F">
        <w:rPr>
          <w:rFonts w:ascii="Times New Roman" w:hAnsi="Times New Roman"/>
          <w:b/>
        </w:rPr>
        <w:t>MODELO DE OFÍCIO DE ENCAMINHAMENTO DE PRESTAÇÃO DE CONTAS</w:t>
      </w:r>
    </w:p>
    <w:p w:rsidR="00166E2D" w:rsidRPr="00F1112F" w:rsidRDefault="00166E2D" w:rsidP="00166E2D">
      <w:pPr>
        <w:pStyle w:val="Standard"/>
        <w:rPr>
          <w:b/>
          <w:sz w:val="24"/>
          <w:szCs w:val="24"/>
          <w:u w:val="single"/>
        </w:rPr>
      </w:pPr>
    </w:p>
    <w:p w:rsidR="00166E2D" w:rsidRPr="00F1112F" w:rsidRDefault="00166E2D" w:rsidP="00166E2D">
      <w:pPr>
        <w:pStyle w:val="Standard"/>
        <w:rPr>
          <w:b/>
          <w:sz w:val="24"/>
          <w:szCs w:val="24"/>
          <w:u w:val="single"/>
        </w:rPr>
      </w:pPr>
    </w:p>
    <w:p w:rsidR="00166E2D" w:rsidRPr="00F1112F" w:rsidRDefault="00166E2D" w:rsidP="00166E2D">
      <w:pPr>
        <w:pStyle w:val="Standard"/>
        <w:rPr>
          <w:sz w:val="24"/>
          <w:szCs w:val="24"/>
        </w:rPr>
      </w:pPr>
      <w:r w:rsidRPr="00F1112F">
        <w:rPr>
          <w:sz w:val="24"/>
          <w:szCs w:val="24"/>
        </w:rPr>
        <w:t>Ofício nº....../....…</w:t>
      </w:r>
      <w:r w:rsidRPr="00F1112F">
        <w:rPr>
          <w:sz w:val="24"/>
          <w:szCs w:val="24"/>
        </w:rPr>
        <w:tab/>
      </w:r>
      <w:r w:rsidRPr="00F1112F">
        <w:rPr>
          <w:sz w:val="24"/>
          <w:szCs w:val="24"/>
        </w:rPr>
        <w:tab/>
      </w:r>
      <w:r w:rsidRPr="00F1112F">
        <w:rPr>
          <w:sz w:val="24"/>
          <w:szCs w:val="24"/>
        </w:rPr>
        <w:tab/>
      </w:r>
      <w:r w:rsidRPr="00F1112F">
        <w:rPr>
          <w:sz w:val="24"/>
          <w:szCs w:val="24"/>
        </w:rPr>
        <w:tab/>
      </w:r>
      <w:r w:rsidRPr="00F1112F">
        <w:rPr>
          <w:sz w:val="24"/>
          <w:szCs w:val="24"/>
        </w:rPr>
        <w:tab/>
      </w:r>
      <w:r w:rsidRPr="00F1112F">
        <w:rPr>
          <w:sz w:val="24"/>
          <w:szCs w:val="24"/>
        </w:rPr>
        <w:tab/>
      </w:r>
      <w:r w:rsidRPr="00F1112F">
        <w:rPr>
          <w:sz w:val="24"/>
          <w:szCs w:val="24"/>
        </w:rPr>
        <w:tab/>
      </w:r>
      <w:r w:rsidRPr="00F1112F">
        <w:rPr>
          <w:sz w:val="24"/>
          <w:szCs w:val="24"/>
        </w:rPr>
        <w:tab/>
      </w:r>
      <w:r w:rsidRPr="00F1112F">
        <w:rPr>
          <w:sz w:val="24"/>
          <w:szCs w:val="24"/>
        </w:rPr>
        <w:tab/>
      </w:r>
      <w:r w:rsidRPr="00F1112F">
        <w:rPr>
          <w:sz w:val="24"/>
          <w:szCs w:val="24"/>
        </w:rPr>
        <w:tab/>
        <w:t>Local/Data.</w:t>
      </w:r>
    </w:p>
    <w:p w:rsidR="00166E2D" w:rsidRPr="00F1112F" w:rsidRDefault="00166E2D" w:rsidP="00166E2D">
      <w:pPr>
        <w:pStyle w:val="Standard"/>
        <w:rPr>
          <w:sz w:val="24"/>
          <w:szCs w:val="24"/>
        </w:rPr>
      </w:pPr>
    </w:p>
    <w:p w:rsidR="00166E2D" w:rsidRPr="00F1112F" w:rsidRDefault="00166E2D" w:rsidP="00166E2D">
      <w:pPr>
        <w:pStyle w:val="Standard"/>
        <w:jc w:val="right"/>
        <w:rPr>
          <w:rFonts w:eastAsia="Calibri"/>
          <w:sz w:val="24"/>
          <w:szCs w:val="24"/>
        </w:rPr>
      </w:pPr>
    </w:p>
    <w:p w:rsidR="00166E2D" w:rsidRPr="00F1112F" w:rsidRDefault="00166E2D" w:rsidP="00166E2D">
      <w:pPr>
        <w:pStyle w:val="Standard"/>
        <w:rPr>
          <w:rFonts w:eastAsia="Calibri"/>
          <w:sz w:val="24"/>
          <w:szCs w:val="24"/>
        </w:rPr>
      </w:pPr>
    </w:p>
    <w:p w:rsidR="00166E2D" w:rsidRPr="00F1112F" w:rsidRDefault="00166E2D" w:rsidP="00166E2D">
      <w:pPr>
        <w:pStyle w:val="Standard"/>
        <w:spacing w:line="360" w:lineRule="auto"/>
        <w:rPr>
          <w:rFonts w:eastAsia="Calibri"/>
          <w:sz w:val="24"/>
          <w:szCs w:val="24"/>
        </w:rPr>
      </w:pPr>
    </w:p>
    <w:p w:rsidR="00166E2D" w:rsidRPr="00F1112F" w:rsidRDefault="00166E2D" w:rsidP="00166E2D">
      <w:pPr>
        <w:pStyle w:val="Standard"/>
        <w:spacing w:line="360" w:lineRule="auto"/>
        <w:rPr>
          <w:sz w:val="24"/>
          <w:szCs w:val="24"/>
        </w:rPr>
      </w:pPr>
      <w:r w:rsidRPr="00F1112F">
        <w:rPr>
          <w:sz w:val="24"/>
          <w:szCs w:val="24"/>
        </w:rPr>
        <w:t>Excelentíssimo Senhor</w:t>
      </w:r>
    </w:p>
    <w:p w:rsidR="00166E2D" w:rsidRPr="00F1112F" w:rsidRDefault="00166E2D" w:rsidP="00166E2D">
      <w:pPr>
        <w:pStyle w:val="Standard"/>
        <w:spacing w:line="360" w:lineRule="auto"/>
        <w:rPr>
          <w:b/>
          <w:sz w:val="24"/>
          <w:szCs w:val="24"/>
        </w:rPr>
      </w:pPr>
      <w:proofErr w:type="spellStart"/>
      <w:r w:rsidRPr="00F1112F">
        <w:rPr>
          <w:b/>
          <w:sz w:val="24"/>
          <w:szCs w:val="24"/>
        </w:rPr>
        <w:t>xxxxxxxxxxxxx</w:t>
      </w:r>
      <w:proofErr w:type="spellEnd"/>
    </w:p>
    <w:p w:rsidR="00166E2D" w:rsidRPr="00F1112F" w:rsidRDefault="00166E2D" w:rsidP="00166E2D">
      <w:pPr>
        <w:pStyle w:val="Standard"/>
        <w:spacing w:line="360" w:lineRule="auto"/>
        <w:rPr>
          <w:sz w:val="24"/>
          <w:szCs w:val="24"/>
        </w:rPr>
      </w:pPr>
      <w:r w:rsidRPr="00F1112F">
        <w:rPr>
          <w:sz w:val="24"/>
          <w:szCs w:val="24"/>
        </w:rPr>
        <w:t>Gestor do Termo de Parceria/Fomento nº....</w:t>
      </w:r>
    </w:p>
    <w:p w:rsidR="00166E2D" w:rsidRPr="00F1112F" w:rsidRDefault="00166E2D" w:rsidP="00166E2D">
      <w:pPr>
        <w:pStyle w:val="Standard"/>
        <w:spacing w:line="360" w:lineRule="auto"/>
        <w:rPr>
          <w:sz w:val="24"/>
          <w:szCs w:val="24"/>
        </w:rPr>
      </w:pPr>
    </w:p>
    <w:p w:rsidR="00166E2D" w:rsidRPr="00F1112F" w:rsidRDefault="00166E2D" w:rsidP="00166E2D">
      <w:pPr>
        <w:pStyle w:val="Standard"/>
        <w:spacing w:line="360" w:lineRule="auto"/>
        <w:ind w:left="1418" w:firstLine="283"/>
        <w:rPr>
          <w:sz w:val="24"/>
          <w:szCs w:val="24"/>
        </w:rPr>
      </w:pPr>
    </w:p>
    <w:p w:rsidR="00166E2D" w:rsidRPr="00F1112F" w:rsidRDefault="00166E2D" w:rsidP="00166E2D">
      <w:pPr>
        <w:pStyle w:val="Standard"/>
        <w:spacing w:line="360" w:lineRule="auto"/>
        <w:ind w:left="1418" w:firstLine="283"/>
        <w:rPr>
          <w:sz w:val="24"/>
          <w:szCs w:val="24"/>
        </w:rPr>
      </w:pPr>
    </w:p>
    <w:p w:rsidR="00166E2D" w:rsidRPr="00F1112F" w:rsidRDefault="00166E2D" w:rsidP="00166E2D">
      <w:pPr>
        <w:pStyle w:val="Standard"/>
        <w:spacing w:line="360" w:lineRule="auto"/>
        <w:ind w:left="1418" w:firstLine="283"/>
        <w:rPr>
          <w:sz w:val="24"/>
          <w:szCs w:val="24"/>
        </w:rPr>
      </w:pPr>
      <w:r w:rsidRPr="00F1112F">
        <w:rPr>
          <w:sz w:val="24"/>
          <w:szCs w:val="24"/>
        </w:rPr>
        <w:t>Senhor Gestor,</w:t>
      </w:r>
    </w:p>
    <w:p w:rsidR="00166E2D" w:rsidRPr="00F1112F" w:rsidRDefault="00166E2D" w:rsidP="00166E2D">
      <w:pPr>
        <w:pStyle w:val="Standard"/>
        <w:spacing w:line="360" w:lineRule="auto"/>
        <w:ind w:left="1418" w:firstLine="283"/>
        <w:rPr>
          <w:sz w:val="24"/>
          <w:szCs w:val="24"/>
        </w:rPr>
      </w:pPr>
    </w:p>
    <w:p w:rsidR="00166E2D" w:rsidRPr="00F1112F" w:rsidRDefault="00166E2D" w:rsidP="00166E2D">
      <w:pPr>
        <w:pStyle w:val="Standard"/>
        <w:spacing w:line="360" w:lineRule="auto"/>
        <w:ind w:right="-1" w:firstLine="1418"/>
        <w:jc w:val="both"/>
        <w:rPr>
          <w:sz w:val="24"/>
          <w:szCs w:val="24"/>
        </w:rPr>
      </w:pPr>
      <w:r w:rsidRPr="00F1112F">
        <w:rPr>
          <w:sz w:val="24"/>
          <w:szCs w:val="24"/>
        </w:rPr>
        <w:t>Encaminho a Vossa Excelência, para apreciação, a Prestação de Contas, parcela...... (número ou única), dos recursos repassados pelo Município de _____________, por meio do Termo de Parceria/Fomento nº..../...., nos termos do Decreto nº ____/_____</w:t>
      </w:r>
      <w:r w:rsidRPr="00F1112F">
        <w:rPr>
          <w:color w:val="000000"/>
          <w:sz w:val="24"/>
          <w:szCs w:val="24"/>
          <w:shd w:val="clear" w:color="auto" w:fill="FFFFFF"/>
        </w:rPr>
        <w:t xml:space="preserve">, </w:t>
      </w:r>
      <w:r w:rsidRPr="00F1112F">
        <w:rPr>
          <w:sz w:val="24"/>
          <w:szCs w:val="24"/>
        </w:rPr>
        <w:t>composta dos seguintes documentos: (disposto no Manual de Prestação de Constas).</w:t>
      </w:r>
    </w:p>
    <w:p w:rsidR="00166E2D" w:rsidRPr="00F1112F" w:rsidRDefault="00166E2D" w:rsidP="00166E2D">
      <w:pPr>
        <w:pStyle w:val="Standard"/>
        <w:ind w:firstLine="1701"/>
        <w:jc w:val="both"/>
        <w:rPr>
          <w:sz w:val="24"/>
          <w:szCs w:val="24"/>
        </w:rPr>
      </w:pPr>
      <w:r w:rsidRPr="00F1112F">
        <w:rPr>
          <w:sz w:val="24"/>
          <w:szCs w:val="24"/>
        </w:rPr>
        <w:t>Coloco-me à disposição de Vossa Excelência para quaisquer informações adicionais.</w:t>
      </w:r>
    </w:p>
    <w:p w:rsidR="00166E2D" w:rsidRPr="00F1112F" w:rsidRDefault="00166E2D" w:rsidP="00166E2D">
      <w:pPr>
        <w:pStyle w:val="Standard"/>
        <w:ind w:firstLine="283"/>
        <w:jc w:val="both"/>
        <w:rPr>
          <w:sz w:val="24"/>
          <w:szCs w:val="24"/>
        </w:rPr>
      </w:pPr>
    </w:p>
    <w:p w:rsidR="00166E2D" w:rsidRPr="00F1112F" w:rsidRDefault="00166E2D" w:rsidP="00166E2D">
      <w:pPr>
        <w:pStyle w:val="Standard"/>
        <w:ind w:left="993" w:firstLine="708"/>
        <w:jc w:val="both"/>
        <w:rPr>
          <w:sz w:val="24"/>
          <w:szCs w:val="24"/>
        </w:rPr>
      </w:pPr>
      <w:r w:rsidRPr="00F1112F">
        <w:rPr>
          <w:sz w:val="24"/>
          <w:szCs w:val="24"/>
        </w:rPr>
        <w:t>Atenciosamente,</w:t>
      </w:r>
    </w:p>
    <w:p w:rsidR="00166E2D" w:rsidRPr="00F1112F" w:rsidRDefault="00166E2D" w:rsidP="00166E2D">
      <w:pPr>
        <w:pStyle w:val="Standard"/>
        <w:ind w:left="993" w:firstLine="708"/>
        <w:jc w:val="both"/>
        <w:rPr>
          <w:sz w:val="24"/>
          <w:szCs w:val="24"/>
        </w:rPr>
      </w:pPr>
    </w:p>
    <w:p w:rsidR="00166E2D" w:rsidRPr="00F1112F" w:rsidRDefault="00166E2D" w:rsidP="00166E2D">
      <w:pPr>
        <w:pStyle w:val="Standard"/>
        <w:ind w:left="993" w:firstLine="708"/>
        <w:jc w:val="both"/>
        <w:rPr>
          <w:sz w:val="24"/>
          <w:szCs w:val="24"/>
        </w:rPr>
      </w:pPr>
    </w:p>
    <w:p w:rsidR="00166E2D" w:rsidRPr="00F1112F" w:rsidRDefault="00166E2D" w:rsidP="00166E2D">
      <w:pPr>
        <w:pStyle w:val="Standard"/>
        <w:ind w:left="993" w:firstLine="708"/>
        <w:jc w:val="both"/>
        <w:rPr>
          <w:sz w:val="24"/>
          <w:szCs w:val="24"/>
        </w:rPr>
      </w:pPr>
    </w:p>
    <w:p w:rsidR="00166E2D" w:rsidRPr="00F1112F" w:rsidRDefault="00166E2D" w:rsidP="00166E2D">
      <w:pPr>
        <w:pStyle w:val="Standard"/>
        <w:jc w:val="both"/>
        <w:rPr>
          <w:sz w:val="24"/>
          <w:szCs w:val="24"/>
        </w:rPr>
      </w:pPr>
    </w:p>
    <w:p w:rsidR="00166E2D" w:rsidRPr="00F1112F" w:rsidRDefault="00166E2D" w:rsidP="00166E2D">
      <w:pPr>
        <w:pStyle w:val="Standard"/>
        <w:jc w:val="center"/>
        <w:rPr>
          <w:sz w:val="24"/>
          <w:szCs w:val="24"/>
        </w:rPr>
      </w:pPr>
      <w:r w:rsidRPr="00F1112F">
        <w:rPr>
          <w:sz w:val="24"/>
          <w:szCs w:val="24"/>
        </w:rPr>
        <w:t>Assinatura e nome do responsável</w:t>
      </w:r>
    </w:p>
    <w:p w:rsidR="00166E2D" w:rsidRPr="00F1112F" w:rsidRDefault="00166E2D" w:rsidP="00166E2D">
      <w:pPr>
        <w:pStyle w:val="Standard"/>
        <w:jc w:val="center"/>
        <w:rPr>
          <w:sz w:val="24"/>
          <w:szCs w:val="24"/>
        </w:rPr>
      </w:pPr>
      <w:r w:rsidRPr="00F1112F">
        <w:rPr>
          <w:sz w:val="24"/>
          <w:szCs w:val="24"/>
        </w:rPr>
        <w:t>legal da entidade</w:t>
      </w:r>
    </w:p>
    <w:p w:rsidR="00166E2D" w:rsidRPr="00F1112F" w:rsidRDefault="00166E2D" w:rsidP="00166E2D">
      <w:pPr>
        <w:pStyle w:val="Standard"/>
        <w:rPr>
          <w:color w:val="FF0000"/>
          <w:sz w:val="24"/>
          <w:szCs w:val="24"/>
        </w:rPr>
      </w:pPr>
    </w:p>
    <w:p w:rsidR="00166E2D" w:rsidRPr="00F1112F" w:rsidRDefault="00166E2D" w:rsidP="00166E2D">
      <w:pPr>
        <w:pStyle w:val="Standard"/>
        <w:rPr>
          <w:color w:val="FF0000"/>
          <w:sz w:val="24"/>
          <w:szCs w:val="24"/>
        </w:rPr>
      </w:pPr>
    </w:p>
    <w:p w:rsidR="00166E2D" w:rsidRPr="00F1112F" w:rsidRDefault="00166E2D" w:rsidP="00166E2D">
      <w:pPr>
        <w:pStyle w:val="Standard"/>
        <w:rPr>
          <w:color w:val="FF0000"/>
          <w:sz w:val="24"/>
          <w:szCs w:val="24"/>
        </w:rPr>
      </w:pPr>
    </w:p>
    <w:p w:rsidR="00166E2D" w:rsidRPr="00F1112F" w:rsidRDefault="00166E2D" w:rsidP="00166E2D">
      <w:pPr>
        <w:pStyle w:val="Standard"/>
        <w:rPr>
          <w:color w:val="FF0000"/>
          <w:sz w:val="24"/>
          <w:szCs w:val="24"/>
        </w:rPr>
      </w:pPr>
    </w:p>
    <w:p w:rsidR="00166E2D" w:rsidRPr="00F1112F" w:rsidRDefault="00166E2D" w:rsidP="00166E2D">
      <w:pPr>
        <w:pStyle w:val="Standard"/>
        <w:autoSpaceDE w:val="0"/>
        <w:jc w:val="center"/>
        <w:rPr>
          <w:b/>
          <w:bCs/>
          <w:sz w:val="24"/>
          <w:szCs w:val="24"/>
        </w:rPr>
      </w:pPr>
      <w:r w:rsidRPr="00F1112F">
        <w:rPr>
          <w:b/>
          <w:bCs/>
          <w:sz w:val="24"/>
          <w:szCs w:val="24"/>
        </w:rPr>
        <w:t>Obs.: Além da documentação acima relacionada, a entidade poderá encaminhar outros documentos visando complementar a prestação de contas.</w:t>
      </w:r>
    </w:p>
    <w:p w:rsidR="00166E2D" w:rsidRPr="00F1112F" w:rsidRDefault="00166E2D" w:rsidP="00166E2D">
      <w:pPr>
        <w:pStyle w:val="Standard"/>
        <w:autoSpaceDE w:val="0"/>
        <w:jc w:val="center"/>
        <w:rPr>
          <w:b/>
          <w:bCs/>
          <w:sz w:val="24"/>
          <w:szCs w:val="24"/>
        </w:rPr>
      </w:pPr>
    </w:p>
    <w:p w:rsidR="00166E2D" w:rsidRPr="00F1112F" w:rsidRDefault="00166E2D" w:rsidP="00166E2D">
      <w:pPr>
        <w:spacing w:after="0" w:line="240" w:lineRule="auto"/>
        <w:ind w:firstLine="0"/>
        <w:jc w:val="left"/>
        <w:rPr>
          <w:rFonts w:ascii="Times New Roman" w:eastAsia="Times New Roman" w:hAnsi="Times New Roman"/>
          <w:b/>
          <w:bCs/>
          <w:kern w:val="3"/>
          <w:lang w:eastAsia="zh-CN"/>
        </w:rPr>
      </w:pPr>
      <w:r w:rsidRPr="00F1112F">
        <w:rPr>
          <w:rFonts w:ascii="Times New Roman" w:hAnsi="Times New Roman"/>
          <w:b/>
          <w:bCs/>
        </w:rPr>
        <w:br w:type="page"/>
      </w:r>
    </w:p>
    <w:p w:rsidR="00166E2D" w:rsidRPr="00F1112F" w:rsidRDefault="00166E2D" w:rsidP="00166E2D">
      <w:pPr>
        <w:pStyle w:val="Standard"/>
        <w:autoSpaceDE w:val="0"/>
        <w:jc w:val="center"/>
        <w:rPr>
          <w:b/>
          <w:bCs/>
          <w:sz w:val="24"/>
          <w:szCs w:val="24"/>
        </w:rPr>
      </w:pPr>
    </w:p>
    <w:p w:rsidR="00166E2D" w:rsidRPr="00F1112F" w:rsidRDefault="00166E2D" w:rsidP="00166E2D">
      <w:pPr>
        <w:pStyle w:val="Standard"/>
        <w:autoSpaceDE w:val="0"/>
        <w:jc w:val="center"/>
        <w:rPr>
          <w:sz w:val="24"/>
          <w:szCs w:val="24"/>
        </w:rPr>
      </w:pPr>
      <w:r w:rsidRPr="00F1112F">
        <w:rPr>
          <w:b/>
          <w:bCs/>
          <w:sz w:val="24"/>
          <w:szCs w:val="24"/>
        </w:rPr>
        <w:t xml:space="preserve">ANEXO </w:t>
      </w:r>
      <w:r w:rsidR="00913CE9" w:rsidRPr="00F1112F">
        <w:rPr>
          <w:b/>
          <w:bCs/>
          <w:color w:val="000000"/>
          <w:sz w:val="24"/>
          <w:szCs w:val="24"/>
        </w:rPr>
        <w:t>II</w:t>
      </w:r>
    </w:p>
    <w:p w:rsidR="00166E2D" w:rsidRPr="00F1112F" w:rsidRDefault="00166E2D" w:rsidP="00166E2D">
      <w:pPr>
        <w:pStyle w:val="Cabealho"/>
        <w:spacing w:after="0" w:line="240" w:lineRule="auto"/>
        <w:jc w:val="center"/>
        <w:rPr>
          <w:rFonts w:ascii="Times New Roman" w:hAnsi="Times New Roman"/>
          <w:b/>
          <w:bCs/>
          <w:color w:val="000000"/>
        </w:rPr>
      </w:pPr>
    </w:p>
    <w:p w:rsidR="00166E2D" w:rsidRPr="00F1112F" w:rsidRDefault="00166E2D" w:rsidP="00166E2D">
      <w:pPr>
        <w:pStyle w:val="Cabealho"/>
        <w:spacing w:after="0" w:line="240" w:lineRule="auto"/>
        <w:jc w:val="center"/>
        <w:rPr>
          <w:rFonts w:ascii="Times New Roman" w:hAnsi="Times New Roman"/>
          <w:b/>
        </w:rPr>
      </w:pPr>
      <w:r w:rsidRPr="00F1112F">
        <w:rPr>
          <w:rFonts w:ascii="Times New Roman" w:hAnsi="Times New Roman"/>
          <w:b/>
          <w:bCs/>
        </w:rPr>
        <w:t>RELA</w:t>
      </w:r>
      <w:r w:rsidRPr="00F1112F">
        <w:rPr>
          <w:rFonts w:ascii="Times New Roman" w:hAnsi="Times New Roman"/>
          <w:b/>
        </w:rPr>
        <w:t>TÓRIO DE CUMPRIMENTO DO OBJETO</w:t>
      </w:r>
    </w:p>
    <w:p w:rsidR="00833B2D" w:rsidRPr="00F1112F" w:rsidRDefault="00833B2D" w:rsidP="00166E2D">
      <w:pPr>
        <w:pStyle w:val="Cabealho"/>
        <w:spacing w:after="0" w:line="240" w:lineRule="auto"/>
        <w:jc w:val="center"/>
        <w:rPr>
          <w:rFonts w:ascii="Times New Roman" w:hAnsi="Times New Roman"/>
        </w:rPr>
      </w:pPr>
    </w:p>
    <w:tbl>
      <w:tblPr>
        <w:tblW w:w="9132" w:type="dxa"/>
        <w:jc w:val="center"/>
        <w:tblLayout w:type="fixed"/>
        <w:tblCellMar>
          <w:left w:w="10" w:type="dxa"/>
          <w:right w:w="10" w:type="dxa"/>
        </w:tblCellMar>
        <w:tblLook w:val="04A0" w:firstRow="1" w:lastRow="0" w:firstColumn="1" w:lastColumn="0" w:noHBand="0" w:noVBand="1"/>
      </w:tblPr>
      <w:tblGrid>
        <w:gridCol w:w="9132"/>
      </w:tblGrid>
      <w:tr w:rsidR="00833B2D" w:rsidRPr="00F1112F" w:rsidTr="00A938AD">
        <w:trPr>
          <w:trHeight w:val="315"/>
          <w:jc w:val="center"/>
        </w:trPr>
        <w:tc>
          <w:tcPr>
            <w:tcW w:w="91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33B2D" w:rsidRPr="00F1112F" w:rsidRDefault="00833B2D" w:rsidP="00833B2D">
            <w:pPr>
              <w:pStyle w:val="Standard"/>
              <w:snapToGrid w:val="0"/>
              <w:spacing w:line="360" w:lineRule="auto"/>
              <w:rPr>
                <w:b/>
                <w:sz w:val="24"/>
                <w:szCs w:val="24"/>
              </w:rPr>
            </w:pPr>
            <w:r w:rsidRPr="00F1112F">
              <w:rPr>
                <w:b/>
                <w:sz w:val="24"/>
                <w:szCs w:val="24"/>
              </w:rPr>
              <w:t>ORGANIZAÇÃO PARCEIRA:</w:t>
            </w:r>
          </w:p>
        </w:tc>
      </w:tr>
      <w:tr w:rsidR="00833B2D" w:rsidRPr="00F1112F" w:rsidTr="00A938AD">
        <w:trPr>
          <w:trHeight w:val="315"/>
          <w:jc w:val="center"/>
        </w:trPr>
        <w:tc>
          <w:tcPr>
            <w:tcW w:w="91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33B2D" w:rsidRPr="00F1112F" w:rsidRDefault="00833B2D" w:rsidP="00833B2D">
            <w:pPr>
              <w:pStyle w:val="Standard"/>
              <w:snapToGrid w:val="0"/>
              <w:spacing w:line="360" w:lineRule="auto"/>
              <w:rPr>
                <w:b/>
                <w:sz w:val="24"/>
                <w:szCs w:val="24"/>
              </w:rPr>
            </w:pPr>
            <w:proofErr w:type="gramStart"/>
            <w:r w:rsidRPr="00F1112F">
              <w:rPr>
                <w:b/>
                <w:sz w:val="24"/>
                <w:szCs w:val="24"/>
              </w:rPr>
              <w:t xml:space="preserve">[   </w:t>
            </w:r>
            <w:proofErr w:type="gramEnd"/>
            <w:r w:rsidRPr="00F1112F">
              <w:rPr>
                <w:b/>
                <w:sz w:val="24"/>
                <w:szCs w:val="24"/>
              </w:rPr>
              <w:t>] TERMO DE COLABORAÇÃO Nº ____/20__</w:t>
            </w:r>
          </w:p>
          <w:p w:rsidR="00833B2D" w:rsidRPr="00F1112F" w:rsidRDefault="00833B2D" w:rsidP="00833B2D">
            <w:pPr>
              <w:pStyle w:val="Standard"/>
              <w:spacing w:line="360" w:lineRule="auto"/>
              <w:rPr>
                <w:sz w:val="24"/>
                <w:szCs w:val="24"/>
              </w:rPr>
            </w:pPr>
            <w:proofErr w:type="gramStart"/>
            <w:r w:rsidRPr="00F1112F">
              <w:rPr>
                <w:b/>
                <w:sz w:val="24"/>
                <w:szCs w:val="24"/>
              </w:rPr>
              <w:t xml:space="preserve">[   </w:t>
            </w:r>
            <w:proofErr w:type="gramEnd"/>
            <w:r w:rsidRPr="00F1112F">
              <w:rPr>
                <w:b/>
                <w:sz w:val="24"/>
                <w:szCs w:val="24"/>
              </w:rPr>
              <w:t>] TERMO DE FOMETO Nº ____/20__</w:t>
            </w:r>
          </w:p>
        </w:tc>
      </w:tr>
    </w:tbl>
    <w:p w:rsidR="00166E2D" w:rsidRPr="00F1112F" w:rsidRDefault="00166E2D" w:rsidP="00166E2D">
      <w:pPr>
        <w:pStyle w:val="Standard"/>
        <w:rPr>
          <w:sz w:val="24"/>
          <w:szCs w:val="24"/>
        </w:rPr>
      </w:pPr>
    </w:p>
    <w:tbl>
      <w:tblPr>
        <w:tblpPr w:leftFromText="141" w:rightFromText="141" w:vertAnchor="text" w:horzAnchor="margin" w:tblpXSpec="center" w:tblpY="-21"/>
        <w:tblW w:w="9132" w:type="dxa"/>
        <w:tblLayout w:type="fixed"/>
        <w:tblCellMar>
          <w:left w:w="10" w:type="dxa"/>
          <w:right w:w="10" w:type="dxa"/>
        </w:tblCellMar>
        <w:tblLook w:val="04A0" w:firstRow="1" w:lastRow="0" w:firstColumn="1" w:lastColumn="0" w:noHBand="0" w:noVBand="1"/>
      </w:tblPr>
      <w:tblGrid>
        <w:gridCol w:w="9132"/>
      </w:tblGrid>
      <w:tr w:rsidR="00166E2D" w:rsidRPr="00F1112F" w:rsidTr="00A938AD">
        <w:tc>
          <w:tcPr>
            <w:tcW w:w="91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166E2D" w:rsidRPr="00F1112F" w:rsidRDefault="00166E2D" w:rsidP="00833B2D">
            <w:pPr>
              <w:pStyle w:val="Standard"/>
              <w:snapToGrid w:val="0"/>
              <w:jc w:val="both"/>
              <w:rPr>
                <w:sz w:val="24"/>
                <w:szCs w:val="24"/>
              </w:rPr>
            </w:pPr>
            <w:r w:rsidRPr="00F1112F">
              <w:rPr>
                <w:sz w:val="24"/>
                <w:szCs w:val="24"/>
              </w:rPr>
              <w:t xml:space="preserve">Na qualidade de OSC parceira do Termo de </w:t>
            </w:r>
            <w:r w:rsidR="00833B2D" w:rsidRPr="00F1112F">
              <w:rPr>
                <w:sz w:val="24"/>
                <w:szCs w:val="24"/>
              </w:rPr>
              <w:t>Colaboração</w:t>
            </w:r>
            <w:r w:rsidRPr="00F1112F">
              <w:rPr>
                <w:sz w:val="24"/>
                <w:szCs w:val="24"/>
              </w:rPr>
              <w:t xml:space="preserve">/Fomento, </w:t>
            </w:r>
            <w:proofErr w:type="gramStart"/>
            <w:r w:rsidRPr="00F1112F">
              <w:rPr>
                <w:sz w:val="24"/>
                <w:szCs w:val="24"/>
              </w:rPr>
              <w:t>venho</w:t>
            </w:r>
            <w:proofErr w:type="gramEnd"/>
            <w:r w:rsidRPr="00F1112F">
              <w:rPr>
                <w:sz w:val="24"/>
                <w:szCs w:val="24"/>
              </w:rPr>
              <w:t xml:space="preserve"> indicar, na forma abaixo detalhada, a aplicação dos recursos recebidos em..../.../.... da Secretaria de Município de</w:t>
            </w:r>
            <w:r w:rsidR="00833B2D" w:rsidRPr="00F1112F">
              <w:rPr>
                <w:sz w:val="24"/>
                <w:szCs w:val="24"/>
              </w:rPr>
              <w:t xml:space="preserve"> </w:t>
            </w:r>
            <w:r w:rsidRPr="00F1112F">
              <w:rPr>
                <w:sz w:val="24"/>
                <w:szCs w:val="24"/>
              </w:rPr>
              <w:t>..............., na importância de R$ ................(..........), destinados à ......... (objeto de parceria)</w:t>
            </w:r>
            <w:r w:rsidR="00833B2D" w:rsidRPr="00F1112F">
              <w:rPr>
                <w:sz w:val="24"/>
                <w:szCs w:val="24"/>
              </w:rPr>
              <w:t>, correspondente a ..........etapa da ....... meta.</w:t>
            </w:r>
          </w:p>
        </w:tc>
      </w:tr>
      <w:tr w:rsidR="00166E2D" w:rsidRPr="00F1112F" w:rsidTr="00A938AD">
        <w:tc>
          <w:tcPr>
            <w:tcW w:w="91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166E2D" w:rsidRPr="00F1112F" w:rsidRDefault="00166E2D" w:rsidP="00A938AD">
            <w:pPr>
              <w:pStyle w:val="Standard"/>
              <w:snapToGrid w:val="0"/>
              <w:rPr>
                <w:sz w:val="24"/>
                <w:szCs w:val="24"/>
              </w:rPr>
            </w:pPr>
            <w:r w:rsidRPr="00F1112F">
              <w:rPr>
                <w:sz w:val="24"/>
                <w:szCs w:val="24"/>
              </w:rPr>
              <w:t>Ações programadas:</w:t>
            </w:r>
          </w:p>
          <w:p w:rsidR="00166E2D" w:rsidRPr="00F1112F" w:rsidRDefault="00166E2D" w:rsidP="00A938AD">
            <w:pPr>
              <w:pStyle w:val="Standard"/>
              <w:rPr>
                <w:sz w:val="24"/>
                <w:szCs w:val="24"/>
              </w:rPr>
            </w:pPr>
          </w:p>
          <w:p w:rsidR="00166E2D" w:rsidRPr="00F1112F" w:rsidRDefault="00166E2D" w:rsidP="00A938AD">
            <w:pPr>
              <w:pStyle w:val="Standard"/>
              <w:rPr>
                <w:sz w:val="24"/>
                <w:szCs w:val="24"/>
              </w:rPr>
            </w:pPr>
          </w:p>
          <w:p w:rsidR="00166E2D" w:rsidRPr="00F1112F" w:rsidRDefault="00166E2D" w:rsidP="00A938AD">
            <w:pPr>
              <w:pStyle w:val="Standard"/>
              <w:rPr>
                <w:sz w:val="24"/>
                <w:szCs w:val="24"/>
              </w:rPr>
            </w:pPr>
          </w:p>
          <w:p w:rsidR="00166E2D" w:rsidRPr="00F1112F" w:rsidRDefault="00166E2D" w:rsidP="00A938AD">
            <w:pPr>
              <w:pStyle w:val="Standard"/>
              <w:rPr>
                <w:sz w:val="24"/>
                <w:szCs w:val="24"/>
              </w:rPr>
            </w:pPr>
          </w:p>
        </w:tc>
      </w:tr>
      <w:tr w:rsidR="00166E2D" w:rsidRPr="00F1112F" w:rsidTr="00A938AD">
        <w:tc>
          <w:tcPr>
            <w:tcW w:w="91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166E2D" w:rsidRPr="00F1112F" w:rsidRDefault="00166E2D" w:rsidP="00A938AD">
            <w:pPr>
              <w:pStyle w:val="Standard"/>
              <w:snapToGrid w:val="0"/>
              <w:rPr>
                <w:sz w:val="24"/>
                <w:szCs w:val="24"/>
              </w:rPr>
            </w:pPr>
            <w:r w:rsidRPr="00F1112F">
              <w:rPr>
                <w:sz w:val="24"/>
                <w:szCs w:val="24"/>
              </w:rPr>
              <w:t>Ações executadas, inclusive o montante de recursos aplicados:</w:t>
            </w:r>
          </w:p>
          <w:p w:rsidR="00166E2D" w:rsidRPr="00F1112F" w:rsidRDefault="00166E2D" w:rsidP="00A938AD">
            <w:pPr>
              <w:pStyle w:val="Standard"/>
              <w:rPr>
                <w:sz w:val="24"/>
                <w:szCs w:val="24"/>
              </w:rPr>
            </w:pPr>
          </w:p>
          <w:p w:rsidR="00166E2D" w:rsidRPr="00F1112F" w:rsidRDefault="00166E2D" w:rsidP="00A938AD">
            <w:pPr>
              <w:pStyle w:val="Standard"/>
              <w:rPr>
                <w:sz w:val="24"/>
                <w:szCs w:val="24"/>
              </w:rPr>
            </w:pPr>
          </w:p>
          <w:p w:rsidR="00166E2D" w:rsidRPr="00F1112F" w:rsidRDefault="00166E2D" w:rsidP="00A938AD">
            <w:pPr>
              <w:pStyle w:val="Standard"/>
              <w:rPr>
                <w:sz w:val="24"/>
                <w:szCs w:val="24"/>
              </w:rPr>
            </w:pPr>
          </w:p>
          <w:p w:rsidR="00166E2D" w:rsidRPr="00F1112F" w:rsidRDefault="00166E2D" w:rsidP="00A938AD">
            <w:pPr>
              <w:pStyle w:val="Standard"/>
              <w:rPr>
                <w:sz w:val="24"/>
                <w:szCs w:val="24"/>
              </w:rPr>
            </w:pPr>
          </w:p>
        </w:tc>
      </w:tr>
      <w:tr w:rsidR="00166E2D" w:rsidRPr="00F1112F" w:rsidTr="00A938AD">
        <w:tc>
          <w:tcPr>
            <w:tcW w:w="91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166E2D" w:rsidRPr="00F1112F" w:rsidRDefault="00166E2D" w:rsidP="00A938AD">
            <w:pPr>
              <w:pStyle w:val="Standard"/>
              <w:snapToGrid w:val="0"/>
              <w:rPr>
                <w:sz w:val="24"/>
                <w:szCs w:val="24"/>
              </w:rPr>
            </w:pPr>
            <w:r w:rsidRPr="00F1112F">
              <w:rPr>
                <w:sz w:val="24"/>
                <w:szCs w:val="24"/>
              </w:rPr>
              <w:t>Alcance dos objetivos</w:t>
            </w:r>
            <w:r w:rsidR="00833B2D" w:rsidRPr="00F1112F">
              <w:rPr>
                <w:sz w:val="24"/>
                <w:szCs w:val="24"/>
              </w:rPr>
              <w:t xml:space="preserve"> da etapa/meta</w:t>
            </w:r>
            <w:r w:rsidRPr="00F1112F">
              <w:rPr>
                <w:sz w:val="24"/>
                <w:szCs w:val="24"/>
              </w:rPr>
              <w:t>:</w:t>
            </w:r>
          </w:p>
          <w:p w:rsidR="00166E2D" w:rsidRPr="00F1112F" w:rsidRDefault="00166E2D" w:rsidP="00A938AD">
            <w:pPr>
              <w:pStyle w:val="Standard"/>
              <w:rPr>
                <w:sz w:val="24"/>
                <w:szCs w:val="24"/>
              </w:rPr>
            </w:pPr>
          </w:p>
          <w:p w:rsidR="00833B2D" w:rsidRPr="00F1112F" w:rsidRDefault="00833B2D" w:rsidP="00A938AD">
            <w:pPr>
              <w:pStyle w:val="Standard"/>
              <w:rPr>
                <w:sz w:val="24"/>
                <w:szCs w:val="24"/>
              </w:rPr>
            </w:pPr>
          </w:p>
          <w:p w:rsidR="00166E2D" w:rsidRPr="00F1112F" w:rsidRDefault="00166E2D" w:rsidP="00A938AD">
            <w:pPr>
              <w:pStyle w:val="Standard"/>
              <w:rPr>
                <w:sz w:val="24"/>
                <w:szCs w:val="24"/>
              </w:rPr>
            </w:pPr>
          </w:p>
          <w:p w:rsidR="00166E2D" w:rsidRPr="00F1112F" w:rsidRDefault="00166E2D" w:rsidP="00A938AD">
            <w:pPr>
              <w:pStyle w:val="Standard"/>
              <w:rPr>
                <w:sz w:val="24"/>
                <w:szCs w:val="24"/>
              </w:rPr>
            </w:pPr>
          </w:p>
        </w:tc>
      </w:tr>
      <w:tr w:rsidR="00166E2D" w:rsidRPr="00F1112F" w:rsidTr="00A938AD">
        <w:tc>
          <w:tcPr>
            <w:tcW w:w="91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166E2D" w:rsidRPr="00F1112F" w:rsidRDefault="00166E2D" w:rsidP="00A938AD">
            <w:pPr>
              <w:pStyle w:val="Standard"/>
              <w:snapToGrid w:val="0"/>
              <w:rPr>
                <w:sz w:val="24"/>
                <w:szCs w:val="24"/>
              </w:rPr>
            </w:pPr>
            <w:r w:rsidRPr="00F1112F">
              <w:rPr>
                <w:sz w:val="24"/>
                <w:szCs w:val="24"/>
              </w:rPr>
              <w:t>Atividades ainda em fase de realização:</w:t>
            </w:r>
          </w:p>
          <w:p w:rsidR="00166E2D" w:rsidRPr="00F1112F" w:rsidRDefault="00166E2D" w:rsidP="00A938AD">
            <w:pPr>
              <w:pStyle w:val="Standard"/>
              <w:rPr>
                <w:sz w:val="24"/>
                <w:szCs w:val="24"/>
              </w:rPr>
            </w:pPr>
          </w:p>
          <w:p w:rsidR="00833B2D" w:rsidRPr="00F1112F" w:rsidRDefault="00833B2D" w:rsidP="00A938AD">
            <w:pPr>
              <w:pStyle w:val="Standard"/>
              <w:rPr>
                <w:sz w:val="24"/>
                <w:szCs w:val="24"/>
              </w:rPr>
            </w:pPr>
          </w:p>
          <w:p w:rsidR="00833B2D" w:rsidRPr="00F1112F" w:rsidRDefault="00833B2D" w:rsidP="00A938AD">
            <w:pPr>
              <w:pStyle w:val="Standard"/>
              <w:rPr>
                <w:sz w:val="24"/>
                <w:szCs w:val="24"/>
              </w:rPr>
            </w:pPr>
          </w:p>
          <w:p w:rsidR="00166E2D" w:rsidRPr="00F1112F" w:rsidRDefault="00166E2D" w:rsidP="00A938AD">
            <w:pPr>
              <w:pStyle w:val="Standard"/>
              <w:rPr>
                <w:sz w:val="24"/>
                <w:szCs w:val="24"/>
              </w:rPr>
            </w:pPr>
          </w:p>
        </w:tc>
      </w:tr>
      <w:tr w:rsidR="00166E2D" w:rsidRPr="00F1112F" w:rsidTr="00A938AD">
        <w:tc>
          <w:tcPr>
            <w:tcW w:w="91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166E2D" w:rsidRPr="00F1112F" w:rsidRDefault="00166E2D" w:rsidP="00A938AD">
            <w:pPr>
              <w:pStyle w:val="Standard"/>
              <w:snapToGrid w:val="0"/>
              <w:rPr>
                <w:sz w:val="24"/>
                <w:szCs w:val="24"/>
              </w:rPr>
            </w:pPr>
            <w:r w:rsidRPr="00F1112F">
              <w:rPr>
                <w:sz w:val="24"/>
                <w:szCs w:val="24"/>
              </w:rPr>
              <w:t>Declaração de cumprimento do objeto:</w:t>
            </w:r>
          </w:p>
          <w:p w:rsidR="00166E2D" w:rsidRPr="00F1112F" w:rsidRDefault="00166E2D" w:rsidP="00A938AD">
            <w:pPr>
              <w:pStyle w:val="Standard"/>
              <w:jc w:val="both"/>
              <w:rPr>
                <w:sz w:val="24"/>
                <w:szCs w:val="24"/>
              </w:rPr>
            </w:pPr>
            <w:r w:rsidRPr="00F1112F">
              <w:rPr>
                <w:sz w:val="24"/>
                <w:szCs w:val="24"/>
              </w:rPr>
              <w:t xml:space="preserve">Declaro, sob as penas da Lei e para fins de prestação de contas, que o objeto firmado pelo Termo de </w:t>
            </w:r>
            <w:r w:rsidR="00833B2D" w:rsidRPr="00F1112F">
              <w:rPr>
                <w:sz w:val="24"/>
                <w:szCs w:val="24"/>
              </w:rPr>
              <w:t>Colaboração</w:t>
            </w:r>
            <w:r w:rsidRPr="00F1112F">
              <w:rPr>
                <w:sz w:val="24"/>
                <w:szCs w:val="24"/>
              </w:rPr>
              <w:t>/Fomento nº.../... foi cumprido de acordo com o disposto no Plano de Trabalho e que a documentação anexada comprova a exata aplicação dos recursos recebidos para os fins indicados.</w:t>
            </w:r>
          </w:p>
          <w:p w:rsidR="00166E2D" w:rsidRPr="00F1112F" w:rsidRDefault="00166E2D" w:rsidP="00A938AD">
            <w:pPr>
              <w:pStyle w:val="Standard"/>
              <w:rPr>
                <w:sz w:val="24"/>
                <w:szCs w:val="24"/>
              </w:rPr>
            </w:pPr>
          </w:p>
        </w:tc>
      </w:tr>
    </w:tbl>
    <w:p w:rsidR="00166E2D" w:rsidRPr="00F1112F" w:rsidRDefault="00166E2D" w:rsidP="00166E2D">
      <w:pPr>
        <w:pStyle w:val="Standard"/>
        <w:jc w:val="center"/>
        <w:rPr>
          <w:sz w:val="24"/>
          <w:szCs w:val="24"/>
        </w:rPr>
      </w:pPr>
      <w:r w:rsidRPr="00F1112F">
        <w:rPr>
          <w:sz w:val="24"/>
          <w:szCs w:val="24"/>
        </w:rPr>
        <w:t>Local e data</w:t>
      </w:r>
    </w:p>
    <w:p w:rsidR="00166E2D" w:rsidRPr="00F1112F" w:rsidRDefault="00166E2D" w:rsidP="00166E2D">
      <w:pPr>
        <w:pStyle w:val="Standard"/>
        <w:jc w:val="center"/>
        <w:rPr>
          <w:sz w:val="24"/>
          <w:szCs w:val="24"/>
        </w:rPr>
      </w:pPr>
      <w:r w:rsidRPr="00F1112F">
        <w:rPr>
          <w:sz w:val="24"/>
          <w:szCs w:val="24"/>
        </w:rPr>
        <w:t>Assinatura e nome do responsável</w:t>
      </w:r>
      <w:r w:rsidR="00833B2D" w:rsidRPr="00F1112F">
        <w:rPr>
          <w:sz w:val="24"/>
          <w:szCs w:val="24"/>
        </w:rPr>
        <w:t xml:space="preserve"> </w:t>
      </w:r>
      <w:r w:rsidRPr="00F1112F">
        <w:rPr>
          <w:sz w:val="24"/>
          <w:szCs w:val="24"/>
        </w:rPr>
        <w:t>legal da Entidade</w:t>
      </w:r>
    </w:p>
    <w:p w:rsidR="00166E2D" w:rsidRPr="00F1112F" w:rsidRDefault="00166E2D" w:rsidP="00166E2D">
      <w:pPr>
        <w:spacing w:after="0" w:line="240" w:lineRule="auto"/>
        <w:ind w:firstLine="0"/>
        <w:jc w:val="left"/>
        <w:rPr>
          <w:rFonts w:ascii="Times New Roman" w:eastAsia="Times New Roman" w:hAnsi="Times New Roman"/>
          <w:kern w:val="3"/>
          <w:lang w:eastAsia="zh-CN"/>
        </w:rPr>
      </w:pPr>
      <w:r w:rsidRPr="00F1112F">
        <w:rPr>
          <w:rFonts w:ascii="Times New Roman" w:hAnsi="Times New Roman"/>
        </w:rPr>
        <w:br w:type="page"/>
      </w:r>
    </w:p>
    <w:p w:rsidR="00166E2D" w:rsidRPr="00F1112F" w:rsidRDefault="00166E2D" w:rsidP="00166E2D">
      <w:pPr>
        <w:pStyle w:val="Standard"/>
        <w:jc w:val="center"/>
        <w:rPr>
          <w:sz w:val="24"/>
          <w:szCs w:val="24"/>
        </w:rPr>
      </w:pPr>
    </w:p>
    <w:p w:rsidR="00166E2D" w:rsidRPr="00F1112F" w:rsidRDefault="00166E2D" w:rsidP="00166E2D">
      <w:pPr>
        <w:pStyle w:val="Standard"/>
        <w:autoSpaceDE w:val="0"/>
        <w:jc w:val="center"/>
        <w:rPr>
          <w:sz w:val="24"/>
          <w:szCs w:val="24"/>
        </w:rPr>
      </w:pPr>
      <w:r w:rsidRPr="00F1112F">
        <w:rPr>
          <w:b/>
          <w:bCs/>
          <w:sz w:val="24"/>
          <w:szCs w:val="24"/>
        </w:rPr>
        <w:t xml:space="preserve">ANEXO </w:t>
      </w:r>
      <w:r w:rsidR="00913CE9" w:rsidRPr="00F1112F">
        <w:rPr>
          <w:b/>
          <w:bCs/>
          <w:color w:val="000000"/>
          <w:sz w:val="24"/>
          <w:szCs w:val="24"/>
        </w:rPr>
        <w:t>III</w:t>
      </w:r>
    </w:p>
    <w:p w:rsidR="00166E2D" w:rsidRPr="00F1112F" w:rsidRDefault="00166E2D" w:rsidP="00166E2D">
      <w:pPr>
        <w:pStyle w:val="Standard"/>
        <w:autoSpaceDE w:val="0"/>
        <w:jc w:val="center"/>
        <w:rPr>
          <w:b/>
          <w:bCs/>
          <w:color w:val="000000"/>
          <w:sz w:val="24"/>
          <w:szCs w:val="24"/>
        </w:rPr>
      </w:pPr>
    </w:p>
    <w:p w:rsidR="00166E2D" w:rsidRPr="00F1112F" w:rsidRDefault="00166E2D" w:rsidP="00166E2D">
      <w:pPr>
        <w:pStyle w:val="Cabealho"/>
        <w:jc w:val="center"/>
        <w:rPr>
          <w:rFonts w:ascii="Times New Roman" w:hAnsi="Times New Roman"/>
          <w:b/>
          <w:bCs/>
        </w:rPr>
      </w:pPr>
      <w:r w:rsidRPr="00F1112F">
        <w:rPr>
          <w:rFonts w:ascii="Times New Roman" w:hAnsi="Times New Roman"/>
          <w:b/>
          <w:bCs/>
        </w:rPr>
        <w:t>RELATÓRIO DE EXECUÇÃO FÍSICO - FINANCEIRA</w:t>
      </w:r>
    </w:p>
    <w:tbl>
      <w:tblPr>
        <w:tblW w:w="9132" w:type="dxa"/>
        <w:jc w:val="center"/>
        <w:tblLayout w:type="fixed"/>
        <w:tblCellMar>
          <w:left w:w="10" w:type="dxa"/>
          <w:right w:w="10" w:type="dxa"/>
        </w:tblCellMar>
        <w:tblLook w:val="04A0" w:firstRow="1" w:lastRow="0" w:firstColumn="1" w:lastColumn="0" w:noHBand="0" w:noVBand="1"/>
      </w:tblPr>
      <w:tblGrid>
        <w:gridCol w:w="9132"/>
      </w:tblGrid>
      <w:tr w:rsidR="00833B2D" w:rsidRPr="00F1112F" w:rsidTr="00A938AD">
        <w:trPr>
          <w:trHeight w:val="315"/>
          <w:jc w:val="center"/>
        </w:trPr>
        <w:tc>
          <w:tcPr>
            <w:tcW w:w="91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33B2D" w:rsidRPr="00F1112F" w:rsidRDefault="00833B2D" w:rsidP="00A938AD">
            <w:pPr>
              <w:pStyle w:val="Standard"/>
              <w:snapToGrid w:val="0"/>
              <w:spacing w:line="360" w:lineRule="auto"/>
              <w:rPr>
                <w:b/>
                <w:sz w:val="24"/>
                <w:szCs w:val="24"/>
              </w:rPr>
            </w:pPr>
            <w:r w:rsidRPr="00F1112F">
              <w:rPr>
                <w:b/>
                <w:sz w:val="24"/>
                <w:szCs w:val="24"/>
              </w:rPr>
              <w:t>ORGANIZAÇÃO PARCEIRA:</w:t>
            </w:r>
          </w:p>
        </w:tc>
      </w:tr>
      <w:tr w:rsidR="00833B2D" w:rsidRPr="00F1112F" w:rsidTr="00A938AD">
        <w:trPr>
          <w:trHeight w:val="315"/>
          <w:jc w:val="center"/>
        </w:trPr>
        <w:tc>
          <w:tcPr>
            <w:tcW w:w="91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33B2D" w:rsidRPr="00F1112F" w:rsidRDefault="00833B2D" w:rsidP="00A938AD">
            <w:pPr>
              <w:pStyle w:val="Standard"/>
              <w:snapToGrid w:val="0"/>
              <w:spacing w:line="360" w:lineRule="auto"/>
              <w:rPr>
                <w:b/>
                <w:sz w:val="24"/>
                <w:szCs w:val="24"/>
              </w:rPr>
            </w:pPr>
            <w:proofErr w:type="gramStart"/>
            <w:r w:rsidRPr="00F1112F">
              <w:rPr>
                <w:b/>
                <w:sz w:val="24"/>
                <w:szCs w:val="24"/>
              </w:rPr>
              <w:t xml:space="preserve">[   </w:t>
            </w:r>
            <w:proofErr w:type="gramEnd"/>
            <w:r w:rsidRPr="00F1112F">
              <w:rPr>
                <w:b/>
                <w:sz w:val="24"/>
                <w:szCs w:val="24"/>
              </w:rPr>
              <w:t>] TERMO DE COLABORAÇÃO Nº ____/20__</w:t>
            </w:r>
          </w:p>
          <w:p w:rsidR="00833B2D" w:rsidRPr="00F1112F" w:rsidRDefault="00833B2D" w:rsidP="00A938AD">
            <w:pPr>
              <w:pStyle w:val="Standard"/>
              <w:spacing w:line="360" w:lineRule="auto"/>
              <w:rPr>
                <w:sz w:val="24"/>
                <w:szCs w:val="24"/>
              </w:rPr>
            </w:pPr>
            <w:proofErr w:type="gramStart"/>
            <w:r w:rsidRPr="00F1112F">
              <w:rPr>
                <w:b/>
                <w:sz w:val="24"/>
                <w:szCs w:val="24"/>
              </w:rPr>
              <w:t xml:space="preserve">[   </w:t>
            </w:r>
            <w:proofErr w:type="gramEnd"/>
            <w:r w:rsidRPr="00F1112F">
              <w:rPr>
                <w:b/>
                <w:sz w:val="24"/>
                <w:szCs w:val="24"/>
              </w:rPr>
              <w:t>] TERMO DE FOMETO Nº ____/20__</w:t>
            </w:r>
          </w:p>
        </w:tc>
      </w:tr>
    </w:tbl>
    <w:p w:rsidR="00166E2D" w:rsidRPr="00F1112F" w:rsidRDefault="00166E2D" w:rsidP="00166E2D">
      <w:pPr>
        <w:pStyle w:val="Standard"/>
        <w:rPr>
          <w:sz w:val="24"/>
          <w:szCs w:val="24"/>
        </w:rPr>
      </w:pPr>
    </w:p>
    <w:tbl>
      <w:tblPr>
        <w:tblW w:w="9132" w:type="dxa"/>
        <w:jc w:val="center"/>
        <w:tblLayout w:type="fixed"/>
        <w:tblCellMar>
          <w:left w:w="10" w:type="dxa"/>
          <w:right w:w="10" w:type="dxa"/>
        </w:tblCellMar>
        <w:tblLook w:val="04A0" w:firstRow="1" w:lastRow="0" w:firstColumn="1" w:lastColumn="0" w:noHBand="0" w:noVBand="1"/>
      </w:tblPr>
      <w:tblGrid>
        <w:gridCol w:w="4395"/>
        <w:gridCol w:w="1701"/>
        <w:gridCol w:w="1559"/>
        <w:gridCol w:w="1477"/>
      </w:tblGrid>
      <w:tr w:rsidR="00166E2D" w:rsidRPr="00F1112F" w:rsidTr="00A938AD">
        <w:trPr>
          <w:jc w:val="center"/>
        </w:trPr>
        <w:tc>
          <w:tcPr>
            <w:tcW w:w="9132"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b/>
                <w:sz w:val="24"/>
                <w:szCs w:val="24"/>
              </w:rPr>
            </w:pPr>
            <w:r w:rsidRPr="00F1112F">
              <w:rPr>
                <w:b/>
                <w:sz w:val="24"/>
                <w:szCs w:val="24"/>
              </w:rPr>
              <w:t>EXECUÇÃO FINANCEIRA</w:t>
            </w:r>
          </w:p>
        </w:tc>
      </w:tr>
      <w:tr w:rsidR="00166E2D" w:rsidRPr="00F1112F" w:rsidTr="00A938AD">
        <w:trPr>
          <w:jc w:val="center"/>
        </w:trPr>
        <w:tc>
          <w:tcPr>
            <w:tcW w:w="439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b/>
                <w:sz w:val="24"/>
                <w:szCs w:val="24"/>
              </w:rPr>
            </w:pPr>
            <w:r w:rsidRPr="00F1112F">
              <w:rPr>
                <w:b/>
                <w:sz w:val="24"/>
                <w:szCs w:val="24"/>
              </w:rPr>
              <w:t>Descrição</w:t>
            </w:r>
          </w:p>
        </w:tc>
        <w:tc>
          <w:tcPr>
            <w:tcW w:w="1701"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b/>
                <w:sz w:val="24"/>
                <w:szCs w:val="24"/>
              </w:rPr>
            </w:pPr>
            <w:r w:rsidRPr="00F1112F">
              <w:rPr>
                <w:b/>
                <w:sz w:val="24"/>
                <w:szCs w:val="24"/>
              </w:rPr>
              <w:t>Valor Total Programado</w:t>
            </w:r>
          </w:p>
        </w:tc>
        <w:tc>
          <w:tcPr>
            <w:tcW w:w="1559"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b/>
                <w:sz w:val="24"/>
                <w:szCs w:val="24"/>
              </w:rPr>
            </w:pPr>
            <w:r w:rsidRPr="00F1112F">
              <w:rPr>
                <w:b/>
                <w:sz w:val="24"/>
                <w:szCs w:val="24"/>
              </w:rPr>
              <w:t>Valor Recebido no período</w:t>
            </w:r>
          </w:p>
        </w:tc>
        <w:tc>
          <w:tcPr>
            <w:tcW w:w="14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b/>
                <w:sz w:val="24"/>
                <w:szCs w:val="24"/>
              </w:rPr>
            </w:pPr>
            <w:r w:rsidRPr="00F1112F">
              <w:rPr>
                <w:b/>
                <w:sz w:val="24"/>
                <w:szCs w:val="24"/>
              </w:rPr>
              <w:t>Valor Recebido</w:t>
            </w:r>
          </w:p>
          <w:p w:rsidR="00166E2D" w:rsidRPr="00F1112F" w:rsidRDefault="00166E2D" w:rsidP="00A938AD">
            <w:pPr>
              <w:pStyle w:val="Standard"/>
              <w:jc w:val="center"/>
              <w:rPr>
                <w:b/>
                <w:sz w:val="24"/>
                <w:szCs w:val="24"/>
              </w:rPr>
            </w:pPr>
            <w:r w:rsidRPr="00F1112F">
              <w:rPr>
                <w:b/>
                <w:sz w:val="24"/>
                <w:szCs w:val="24"/>
              </w:rPr>
              <w:t>até o período</w:t>
            </w:r>
          </w:p>
        </w:tc>
      </w:tr>
      <w:tr w:rsidR="00166E2D" w:rsidRPr="00F1112F" w:rsidTr="00A938AD">
        <w:trPr>
          <w:jc w:val="center"/>
        </w:trPr>
        <w:tc>
          <w:tcPr>
            <w:tcW w:w="439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r w:rsidRPr="00F1112F">
              <w:rPr>
                <w:sz w:val="24"/>
                <w:szCs w:val="24"/>
              </w:rPr>
              <w:t>Recursos recebidos da concedente</w:t>
            </w:r>
          </w:p>
        </w:tc>
        <w:tc>
          <w:tcPr>
            <w:tcW w:w="1701"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c>
          <w:tcPr>
            <w:tcW w:w="1559"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c>
          <w:tcPr>
            <w:tcW w:w="14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r>
      <w:tr w:rsidR="00166E2D" w:rsidRPr="00F1112F" w:rsidTr="00A938AD">
        <w:trPr>
          <w:jc w:val="center"/>
        </w:trPr>
        <w:tc>
          <w:tcPr>
            <w:tcW w:w="439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r w:rsidRPr="00F1112F">
              <w:rPr>
                <w:sz w:val="24"/>
                <w:szCs w:val="24"/>
              </w:rPr>
              <w:t>Recursos próprios - contrapartida</w:t>
            </w:r>
          </w:p>
        </w:tc>
        <w:tc>
          <w:tcPr>
            <w:tcW w:w="1701"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c>
          <w:tcPr>
            <w:tcW w:w="1559"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c>
          <w:tcPr>
            <w:tcW w:w="14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r>
      <w:tr w:rsidR="00166E2D" w:rsidRPr="00F1112F" w:rsidTr="00A938AD">
        <w:trPr>
          <w:jc w:val="center"/>
        </w:trPr>
        <w:tc>
          <w:tcPr>
            <w:tcW w:w="439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r w:rsidRPr="00F1112F">
              <w:rPr>
                <w:sz w:val="24"/>
                <w:szCs w:val="24"/>
              </w:rPr>
              <w:t>TOTAL</w:t>
            </w:r>
          </w:p>
        </w:tc>
        <w:tc>
          <w:tcPr>
            <w:tcW w:w="1701"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c>
          <w:tcPr>
            <w:tcW w:w="1559"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c>
          <w:tcPr>
            <w:tcW w:w="14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r>
    </w:tbl>
    <w:p w:rsidR="00166E2D" w:rsidRPr="00F1112F" w:rsidRDefault="00166E2D" w:rsidP="00166E2D">
      <w:pPr>
        <w:pStyle w:val="Standard"/>
        <w:rPr>
          <w:sz w:val="24"/>
          <w:szCs w:val="24"/>
        </w:rPr>
      </w:pPr>
    </w:p>
    <w:tbl>
      <w:tblPr>
        <w:tblW w:w="9135" w:type="dxa"/>
        <w:jc w:val="center"/>
        <w:tblLayout w:type="fixed"/>
        <w:tblCellMar>
          <w:left w:w="10" w:type="dxa"/>
          <w:right w:w="10" w:type="dxa"/>
        </w:tblCellMar>
        <w:tblLook w:val="04A0" w:firstRow="1" w:lastRow="0" w:firstColumn="1" w:lastColumn="0" w:noHBand="0" w:noVBand="1"/>
      </w:tblPr>
      <w:tblGrid>
        <w:gridCol w:w="675"/>
        <w:gridCol w:w="1260"/>
        <w:gridCol w:w="2655"/>
        <w:gridCol w:w="1365"/>
        <w:gridCol w:w="991"/>
        <w:gridCol w:w="1154"/>
        <w:gridCol w:w="1035"/>
      </w:tblGrid>
      <w:tr w:rsidR="00166E2D" w:rsidRPr="00F1112F" w:rsidTr="00A938AD">
        <w:trPr>
          <w:jc w:val="center"/>
        </w:trPr>
        <w:tc>
          <w:tcPr>
            <w:tcW w:w="9135"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b/>
                <w:sz w:val="24"/>
                <w:szCs w:val="24"/>
              </w:rPr>
            </w:pPr>
            <w:r w:rsidRPr="00F1112F">
              <w:rPr>
                <w:b/>
                <w:sz w:val="24"/>
                <w:szCs w:val="24"/>
              </w:rPr>
              <w:t>EXECUÇÃO FÍSICA</w:t>
            </w:r>
          </w:p>
        </w:tc>
      </w:tr>
      <w:tr w:rsidR="00166E2D" w:rsidRPr="00F1112F" w:rsidTr="00A938AD">
        <w:trPr>
          <w:jc w:val="center"/>
        </w:trPr>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r w:rsidRPr="00F1112F">
              <w:rPr>
                <w:sz w:val="24"/>
                <w:szCs w:val="24"/>
              </w:rPr>
              <w:t>Meta</w:t>
            </w:r>
          </w:p>
        </w:tc>
        <w:tc>
          <w:tcPr>
            <w:tcW w:w="1260"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r w:rsidRPr="00F1112F">
              <w:rPr>
                <w:sz w:val="24"/>
                <w:szCs w:val="24"/>
              </w:rPr>
              <w:t>Etapa/Fase</w:t>
            </w:r>
          </w:p>
        </w:tc>
        <w:tc>
          <w:tcPr>
            <w:tcW w:w="265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r w:rsidRPr="00F1112F">
              <w:rPr>
                <w:sz w:val="24"/>
                <w:szCs w:val="24"/>
              </w:rPr>
              <w:t>Descrição</w:t>
            </w:r>
          </w:p>
        </w:tc>
        <w:tc>
          <w:tcPr>
            <w:tcW w:w="136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r w:rsidRPr="00F1112F">
              <w:rPr>
                <w:sz w:val="24"/>
                <w:szCs w:val="24"/>
              </w:rPr>
              <w:t>Programado</w:t>
            </w:r>
          </w:p>
        </w:tc>
        <w:tc>
          <w:tcPr>
            <w:tcW w:w="991"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r w:rsidRPr="00F1112F">
              <w:rPr>
                <w:sz w:val="24"/>
                <w:szCs w:val="24"/>
              </w:rPr>
              <w:t>Unidade</w:t>
            </w:r>
          </w:p>
        </w:tc>
        <w:tc>
          <w:tcPr>
            <w:tcW w:w="1154"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r w:rsidRPr="00F1112F">
              <w:rPr>
                <w:sz w:val="24"/>
                <w:szCs w:val="24"/>
              </w:rPr>
              <w:t>Executado</w:t>
            </w:r>
          </w:p>
        </w:tc>
        <w:tc>
          <w:tcPr>
            <w:tcW w:w="10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r w:rsidRPr="00F1112F">
              <w:rPr>
                <w:sz w:val="24"/>
                <w:szCs w:val="24"/>
              </w:rPr>
              <w:t>Saldo</w:t>
            </w:r>
          </w:p>
        </w:tc>
      </w:tr>
      <w:tr w:rsidR="00166E2D" w:rsidRPr="00F1112F" w:rsidTr="00A938AD">
        <w:trPr>
          <w:jc w:val="center"/>
        </w:trPr>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1260"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265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p>
        </w:tc>
        <w:tc>
          <w:tcPr>
            <w:tcW w:w="136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c>
          <w:tcPr>
            <w:tcW w:w="991"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1154"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c>
          <w:tcPr>
            <w:tcW w:w="10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p>
        </w:tc>
      </w:tr>
      <w:tr w:rsidR="00166E2D" w:rsidRPr="00F1112F" w:rsidTr="00A938AD">
        <w:trPr>
          <w:jc w:val="center"/>
        </w:trPr>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1260"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265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p>
        </w:tc>
        <w:tc>
          <w:tcPr>
            <w:tcW w:w="136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c>
          <w:tcPr>
            <w:tcW w:w="991"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1154"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c>
          <w:tcPr>
            <w:tcW w:w="10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p>
        </w:tc>
      </w:tr>
      <w:tr w:rsidR="00166E2D" w:rsidRPr="00F1112F" w:rsidTr="00A938AD">
        <w:trPr>
          <w:jc w:val="center"/>
        </w:trPr>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1260"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265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p>
        </w:tc>
        <w:tc>
          <w:tcPr>
            <w:tcW w:w="136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c>
          <w:tcPr>
            <w:tcW w:w="991"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1154"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c>
          <w:tcPr>
            <w:tcW w:w="10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p>
        </w:tc>
      </w:tr>
      <w:tr w:rsidR="00166E2D" w:rsidRPr="00F1112F" w:rsidTr="00A938AD">
        <w:trPr>
          <w:jc w:val="center"/>
        </w:trPr>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1260"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265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p>
        </w:tc>
        <w:tc>
          <w:tcPr>
            <w:tcW w:w="136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c>
          <w:tcPr>
            <w:tcW w:w="991"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1154"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c>
          <w:tcPr>
            <w:tcW w:w="10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p>
        </w:tc>
      </w:tr>
      <w:tr w:rsidR="00166E2D" w:rsidRPr="00F1112F" w:rsidTr="00A938AD">
        <w:trPr>
          <w:jc w:val="center"/>
        </w:trPr>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1260"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265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p>
        </w:tc>
        <w:tc>
          <w:tcPr>
            <w:tcW w:w="136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c>
          <w:tcPr>
            <w:tcW w:w="991"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1154"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c>
          <w:tcPr>
            <w:tcW w:w="10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p>
        </w:tc>
      </w:tr>
      <w:tr w:rsidR="00166E2D" w:rsidRPr="00F1112F" w:rsidTr="00A938AD">
        <w:trPr>
          <w:jc w:val="center"/>
        </w:trPr>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1260"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265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p>
        </w:tc>
        <w:tc>
          <w:tcPr>
            <w:tcW w:w="136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c>
          <w:tcPr>
            <w:tcW w:w="991"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1154"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c>
          <w:tcPr>
            <w:tcW w:w="10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p>
        </w:tc>
      </w:tr>
      <w:tr w:rsidR="00166E2D" w:rsidRPr="00F1112F" w:rsidTr="00A938AD">
        <w:trPr>
          <w:jc w:val="center"/>
        </w:trPr>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1260"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265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p>
        </w:tc>
        <w:tc>
          <w:tcPr>
            <w:tcW w:w="136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c>
          <w:tcPr>
            <w:tcW w:w="991"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1154"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c>
          <w:tcPr>
            <w:tcW w:w="10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p>
        </w:tc>
      </w:tr>
      <w:tr w:rsidR="00166E2D" w:rsidRPr="00F1112F" w:rsidTr="00A938AD">
        <w:trPr>
          <w:jc w:val="center"/>
        </w:trPr>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1260"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265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p>
        </w:tc>
        <w:tc>
          <w:tcPr>
            <w:tcW w:w="136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c>
          <w:tcPr>
            <w:tcW w:w="991"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1154"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c>
          <w:tcPr>
            <w:tcW w:w="10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p>
        </w:tc>
      </w:tr>
      <w:tr w:rsidR="00166E2D" w:rsidRPr="00F1112F" w:rsidTr="00A938AD">
        <w:trPr>
          <w:jc w:val="center"/>
        </w:trPr>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1260"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265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p>
        </w:tc>
        <w:tc>
          <w:tcPr>
            <w:tcW w:w="136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c>
          <w:tcPr>
            <w:tcW w:w="991"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1154"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c>
          <w:tcPr>
            <w:tcW w:w="10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p>
        </w:tc>
      </w:tr>
      <w:tr w:rsidR="00166E2D" w:rsidRPr="00F1112F" w:rsidTr="00A938AD">
        <w:trPr>
          <w:jc w:val="center"/>
        </w:trPr>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1260"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265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p>
        </w:tc>
        <w:tc>
          <w:tcPr>
            <w:tcW w:w="136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c>
          <w:tcPr>
            <w:tcW w:w="991"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1154"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c>
          <w:tcPr>
            <w:tcW w:w="10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p>
        </w:tc>
      </w:tr>
      <w:tr w:rsidR="00166E2D" w:rsidRPr="00F1112F" w:rsidTr="00A938AD">
        <w:trPr>
          <w:jc w:val="center"/>
        </w:trPr>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1260"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265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p>
        </w:tc>
        <w:tc>
          <w:tcPr>
            <w:tcW w:w="136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c>
          <w:tcPr>
            <w:tcW w:w="991"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1154"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c>
          <w:tcPr>
            <w:tcW w:w="10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p>
        </w:tc>
      </w:tr>
      <w:tr w:rsidR="00166E2D" w:rsidRPr="00F1112F" w:rsidTr="00A938AD">
        <w:trPr>
          <w:jc w:val="center"/>
        </w:trPr>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1260"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265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p>
        </w:tc>
        <w:tc>
          <w:tcPr>
            <w:tcW w:w="136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c>
          <w:tcPr>
            <w:tcW w:w="991"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1154"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c>
          <w:tcPr>
            <w:tcW w:w="10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p>
        </w:tc>
      </w:tr>
      <w:tr w:rsidR="00166E2D" w:rsidRPr="00F1112F" w:rsidTr="00A938AD">
        <w:trPr>
          <w:jc w:val="center"/>
        </w:trPr>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1260"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265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p>
        </w:tc>
        <w:tc>
          <w:tcPr>
            <w:tcW w:w="136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c>
          <w:tcPr>
            <w:tcW w:w="991"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1154"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c>
          <w:tcPr>
            <w:tcW w:w="10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p>
        </w:tc>
      </w:tr>
      <w:tr w:rsidR="00166E2D" w:rsidRPr="00F1112F" w:rsidTr="00A938AD">
        <w:trPr>
          <w:jc w:val="center"/>
        </w:trPr>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1260"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265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p>
        </w:tc>
        <w:tc>
          <w:tcPr>
            <w:tcW w:w="136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c>
          <w:tcPr>
            <w:tcW w:w="991"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1154"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c>
          <w:tcPr>
            <w:tcW w:w="10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p>
        </w:tc>
      </w:tr>
      <w:tr w:rsidR="00166E2D" w:rsidRPr="00F1112F" w:rsidTr="00A938AD">
        <w:trPr>
          <w:jc w:val="center"/>
        </w:trPr>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1260"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265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p>
        </w:tc>
        <w:tc>
          <w:tcPr>
            <w:tcW w:w="136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c>
          <w:tcPr>
            <w:tcW w:w="991"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1154"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c>
          <w:tcPr>
            <w:tcW w:w="10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p>
        </w:tc>
      </w:tr>
      <w:tr w:rsidR="00166E2D" w:rsidRPr="00F1112F" w:rsidTr="00A938AD">
        <w:trPr>
          <w:jc w:val="center"/>
        </w:trPr>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1260"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265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p>
        </w:tc>
        <w:tc>
          <w:tcPr>
            <w:tcW w:w="136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c>
          <w:tcPr>
            <w:tcW w:w="991"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1154"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c>
          <w:tcPr>
            <w:tcW w:w="10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p>
        </w:tc>
      </w:tr>
      <w:tr w:rsidR="00166E2D" w:rsidRPr="00F1112F" w:rsidTr="00A938AD">
        <w:trPr>
          <w:jc w:val="center"/>
        </w:trPr>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1260"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265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p>
        </w:tc>
        <w:tc>
          <w:tcPr>
            <w:tcW w:w="136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c>
          <w:tcPr>
            <w:tcW w:w="991"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1154"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c>
          <w:tcPr>
            <w:tcW w:w="10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p>
        </w:tc>
      </w:tr>
      <w:tr w:rsidR="00166E2D" w:rsidRPr="00F1112F" w:rsidTr="00A938AD">
        <w:trPr>
          <w:jc w:val="center"/>
        </w:trPr>
        <w:tc>
          <w:tcPr>
            <w:tcW w:w="4590" w:type="dxa"/>
            <w:gridSpan w:val="3"/>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r w:rsidRPr="00F1112F">
              <w:rPr>
                <w:sz w:val="24"/>
                <w:szCs w:val="24"/>
              </w:rPr>
              <w:t>TOTAL</w:t>
            </w:r>
          </w:p>
        </w:tc>
        <w:tc>
          <w:tcPr>
            <w:tcW w:w="1365"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c>
          <w:tcPr>
            <w:tcW w:w="991"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1154"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c>
          <w:tcPr>
            <w:tcW w:w="10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r>
    </w:tbl>
    <w:p w:rsidR="00166E2D" w:rsidRPr="00F1112F" w:rsidRDefault="00166E2D" w:rsidP="00166E2D">
      <w:pPr>
        <w:pStyle w:val="Standard"/>
        <w:rPr>
          <w:sz w:val="24"/>
          <w:szCs w:val="24"/>
        </w:rPr>
      </w:pPr>
    </w:p>
    <w:tbl>
      <w:tblPr>
        <w:tblW w:w="9209" w:type="dxa"/>
        <w:jc w:val="center"/>
        <w:tblLayout w:type="fixed"/>
        <w:tblCellMar>
          <w:left w:w="10" w:type="dxa"/>
          <w:right w:w="10" w:type="dxa"/>
        </w:tblCellMar>
        <w:tblLook w:val="04A0" w:firstRow="1" w:lastRow="0" w:firstColumn="1" w:lastColumn="0" w:noHBand="0" w:noVBand="1"/>
      </w:tblPr>
      <w:tblGrid>
        <w:gridCol w:w="4509"/>
        <w:gridCol w:w="4700"/>
      </w:tblGrid>
      <w:tr w:rsidR="00166E2D" w:rsidRPr="00F1112F" w:rsidTr="00833B2D">
        <w:trPr>
          <w:jc w:val="center"/>
        </w:trPr>
        <w:tc>
          <w:tcPr>
            <w:tcW w:w="4509" w:type="dxa"/>
            <w:tcBorders>
              <w:top w:val="single" w:sz="4" w:space="0" w:color="000000"/>
              <w:left w:val="single" w:sz="4" w:space="0" w:color="000000"/>
              <w:bottom w:val="single" w:sz="4" w:space="0" w:color="000000"/>
            </w:tcBorders>
            <w:tcMar>
              <w:top w:w="0" w:type="dxa"/>
              <w:left w:w="108" w:type="dxa"/>
              <w:bottom w:w="0" w:type="dxa"/>
              <w:right w:w="108" w:type="dxa"/>
            </w:tcMar>
          </w:tcPr>
          <w:p w:rsidR="00833B2D" w:rsidRPr="00F1112F" w:rsidRDefault="00833B2D" w:rsidP="00A938AD">
            <w:pPr>
              <w:pStyle w:val="Standard"/>
              <w:snapToGrid w:val="0"/>
              <w:jc w:val="center"/>
              <w:rPr>
                <w:sz w:val="24"/>
                <w:szCs w:val="24"/>
              </w:rPr>
            </w:pPr>
          </w:p>
          <w:p w:rsidR="00833B2D" w:rsidRPr="00F1112F" w:rsidRDefault="00833B2D" w:rsidP="00A938AD">
            <w:pPr>
              <w:pStyle w:val="Standard"/>
              <w:snapToGrid w:val="0"/>
              <w:jc w:val="center"/>
              <w:rPr>
                <w:sz w:val="24"/>
                <w:szCs w:val="24"/>
              </w:rPr>
            </w:pPr>
          </w:p>
          <w:p w:rsidR="00166E2D" w:rsidRPr="00F1112F" w:rsidRDefault="00166E2D" w:rsidP="00A938AD">
            <w:pPr>
              <w:pStyle w:val="Standard"/>
              <w:snapToGrid w:val="0"/>
              <w:jc w:val="center"/>
              <w:rPr>
                <w:sz w:val="24"/>
                <w:szCs w:val="24"/>
              </w:rPr>
            </w:pPr>
            <w:r w:rsidRPr="00F1112F">
              <w:rPr>
                <w:sz w:val="24"/>
                <w:szCs w:val="24"/>
              </w:rPr>
              <w:t>Assinatura e nome do responsável</w:t>
            </w:r>
          </w:p>
          <w:p w:rsidR="00166E2D" w:rsidRPr="00F1112F" w:rsidRDefault="00166E2D" w:rsidP="00A938AD">
            <w:pPr>
              <w:pStyle w:val="Standard"/>
              <w:jc w:val="center"/>
              <w:rPr>
                <w:sz w:val="24"/>
                <w:szCs w:val="24"/>
              </w:rPr>
            </w:pPr>
            <w:r w:rsidRPr="00F1112F">
              <w:rPr>
                <w:sz w:val="24"/>
                <w:szCs w:val="24"/>
              </w:rPr>
              <w:t>legal da Entidade</w:t>
            </w:r>
          </w:p>
          <w:p w:rsidR="00166E2D" w:rsidRPr="00F1112F" w:rsidRDefault="00166E2D" w:rsidP="00A938AD">
            <w:pPr>
              <w:pStyle w:val="Standard"/>
              <w:jc w:val="center"/>
              <w:rPr>
                <w:b/>
                <w:sz w:val="24"/>
                <w:szCs w:val="24"/>
              </w:rPr>
            </w:pPr>
          </w:p>
        </w:tc>
        <w:tc>
          <w:tcPr>
            <w:tcW w:w="4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38AD" w:rsidRPr="00F1112F" w:rsidRDefault="00A938AD" w:rsidP="00A938AD">
            <w:pPr>
              <w:pStyle w:val="Standard"/>
              <w:snapToGrid w:val="0"/>
              <w:jc w:val="center"/>
              <w:rPr>
                <w:sz w:val="24"/>
                <w:szCs w:val="24"/>
              </w:rPr>
            </w:pPr>
          </w:p>
          <w:p w:rsidR="00A938AD" w:rsidRPr="00F1112F" w:rsidRDefault="00A938AD" w:rsidP="00A938AD">
            <w:pPr>
              <w:pStyle w:val="Standard"/>
              <w:snapToGrid w:val="0"/>
              <w:jc w:val="center"/>
              <w:rPr>
                <w:sz w:val="24"/>
                <w:szCs w:val="24"/>
              </w:rPr>
            </w:pPr>
          </w:p>
          <w:p w:rsidR="00166E2D" w:rsidRPr="00F1112F" w:rsidRDefault="00166E2D" w:rsidP="00A938AD">
            <w:pPr>
              <w:pStyle w:val="Standard"/>
              <w:snapToGrid w:val="0"/>
              <w:jc w:val="center"/>
              <w:rPr>
                <w:sz w:val="24"/>
                <w:szCs w:val="24"/>
              </w:rPr>
            </w:pPr>
            <w:r w:rsidRPr="00F1112F">
              <w:rPr>
                <w:sz w:val="24"/>
                <w:szCs w:val="24"/>
              </w:rPr>
              <w:t>Assinatura e nome do contador</w:t>
            </w:r>
          </w:p>
          <w:p w:rsidR="00166E2D" w:rsidRPr="00F1112F" w:rsidRDefault="00166E2D" w:rsidP="00A938AD">
            <w:pPr>
              <w:pStyle w:val="Standard"/>
              <w:jc w:val="center"/>
              <w:rPr>
                <w:sz w:val="24"/>
                <w:szCs w:val="24"/>
              </w:rPr>
            </w:pPr>
            <w:r w:rsidRPr="00F1112F">
              <w:rPr>
                <w:sz w:val="24"/>
                <w:szCs w:val="24"/>
              </w:rPr>
              <w:t>da Entidade</w:t>
            </w:r>
          </w:p>
          <w:p w:rsidR="00166E2D" w:rsidRPr="00F1112F" w:rsidRDefault="00166E2D" w:rsidP="00A938AD">
            <w:pPr>
              <w:pStyle w:val="Standard"/>
              <w:jc w:val="center"/>
              <w:rPr>
                <w:b/>
                <w:sz w:val="24"/>
                <w:szCs w:val="24"/>
              </w:rPr>
            </w:pPr>
          </w:p>
        </w:tc>
      </w:tr>
    </w:tbl>
    <w:p w:rsidR="00166E2D" w:rsidRPr="00F1112F" w:rsidRDefault="00166E2D" w:rsidP="00166E2D">
      <w:pPr>
        <w:pStyle w:val="Standard"/>
        <w:autoSpaceDE w:val="0"/>
        <w:jc w:val="center"/>
        <w:rPr>
          <w:b/>
          <w:bCs/>
          <w:sz w:val="24"/>
          <w:szCs w:val="24"/>
        </w:rPr>
      </w:pPr>
    </w:p>
    <w:p w:rsidR="00166E2D" w:rsidRPr="00F1112F" w:rsidRDefault="00166E2D" w:rsidP="00166E2D">
      <w:pPr>
        <w:spacing w:after="0" w:line="240" w:lineRule="auto"/>
        <w:ind w:left="0" w:right="0" w:firstLine="0"/>
        <w:jc w:val="left"/>
        <w:rPr>
          <w:rFonts w:ascii="Times New Roman" w:eastAsia="Times New Roman" w:hAnsi="Times New Roman"/>
          <w:b/>
          <w:bCs/>
          <w:kern w:val="3"/>
          <w:lang w:eastAsia="zh-CN"/>
        </w:rPr>
      </w:pPr>
      <w:r w:rsidRPr="00F1112F">
        <w:rPr>
          <w:rFonts w:ascii="Times New Roman" w:hAnsi="Times New Roman"/>
          <w:b/>
          <w:bCs/>
        </w:rPr>
        <w:br w:type="page"/>
      </w:r>
    </w:p>
    <w:p w:rsidR="00166E2D" w:rsidRPr="00F1112F" w:rsidRDefault="00166E2D" w:rsidP="00166E2D">
      <w:pPr>
        <w:pStyle w:val="Standard"/>
        <w:autoSpaceDE w:val="0"/>
        <w:jc w:val="center"/>
        <w:rPr>
          <w:b/>
          <w:bCs/>
          <w:sz w:val="24"/>
          <w:szCs w:val="24"/>
        </w:rPr>
      </w:pPr>
    </w:p>
    <w:p w:rsidR="00166E2D" w:rsidRPr="00F1112F" w:rsidRDefault="00166E2D" w:rsidP="00166E2D">
      <w:pPr>
        <w:pStyle w:val="Standard"/>
        <w:autoSpaceDE w:val="0"/>
        <w:jc w:val="center"/>
        <w:rPr>
          <w:sz w:val="24"/>
          <w:szCs w:val="24"/>
        </w:rPr>
      </w:pPr>
      <w:r w:rsidRPr="00F1112F">
        <w:rPr>
          <w:b/>
          <w:bCs/>
          <w:sz w:val="24"/>
          <w:szCs w:val="24"/>
        </w:rPr>
        <w:t xml:space="preserve">ANEXO </w:t>
      </w:r>
      <w:r w:rsidR="00913CE9" w:rsidRPr="00F1112F">
        <w:rPr>
          <w:b/>
          <w:bCs/>
          <w:color w:val="000000"/>
          <w:sz w:val="24"/>
          <w:szCs w:val="24"/>
        </w:rPr>
        <w:t>IV</w:t>
      </w:r>
    </w:p>
    <w:p w:rsidR="00166E2D" w:rsidRPr="00F1112F" w:rsidRDefault="00166E2D" w:rsidP="00166E2D">
      <w:pPr>
        <w:pStyle w:val="Standard"/>
        <w:autoSpaceDE w:val="0"/>
        <w:jc w:val="center"/>
        <w:rPr>
          <w:b/>
          <w:bCs/>
          <w:color w:val="000000"/>
          <w:sz w:val="24"/>
          <w:szCs w:val="24"/>
        </w:rPr>
      </w:pPr>
    </w:p>
    <w:p w:rsidR="00166E2D" w:rsidRPr="00F1112F" w:rsidRDefault="00166E2D" w:rsidP="00166E2D">
      <w:pPr>
        <w:pStyle w:val="Cabealho"/>
        <w:jc w:val="center"/>
        <w:rPr>
          <w:rFonts w:ascii="Times New Roman" w:hAnsi="Times New Roman"/>
          <w:b/>
        </w:rPr>
      </w:pPr>
      <w:r w:rsidRPr="00F1112F">
        <w:rPr>
          <w:rFonts w:ascii="Times New Roman" w:hAnsi="Times New Roman"/>
          <w:b/>
          <w:bCs/>
        </w:rPr>
        <w:t>DEMONSTRATIVO DA</w:t>
      </w:r>
      <w:r w:rsidRPr="00F1112F">
        <w:rPr>
          <w:rFonts w:ascii="Times New Roman" w:hAnsi="Times New Roman"/>
          <w:b/>
        </w:rPr>
        <w:t xml:space="preserve"> EXECUÇÃO DA RECEITA E DA DESPESA</w:t>
      </w:r>
    </w:p>
    <w:p w:rsidR="00A938AD" w:rsidRPr="00F1112F" w:rsidRDefault="00A938AD" w:rsidP="00166E2D">
      <w:pPr>
        <w:pStyle w:val="Cabealho"/>
        <w:jc w:val="center"/>
        <w:rPr>
          <w:rFonts w:ascii="Times New Roman" w:hAnsi="Times New Roman"/>
        </w:rPr>
      </w:pPr>
    </w:p>
    <w:tbl>
      <w:tblPr>
        <w:tblW w:w="9132" w:type="dxa"/>
        <w:jc w:val="center"/>
        <w:tblLayout w:type="fixed"/>
        <w:tblCellMar>
          <w:left w:w="10" w:type="dxa"/>
          <w:right w:w="10" w:type="dxa"/>
        </w:tblCellMar>
        <w:tblLook w:val="04A0" w:firstRow="1" w:lastRow="0" w:firstColumn="1" w:lastColumn="0" w:noHBand="0" w:noVBand="1"/>
      </w:tblPr>
      <w:tblGrid>
        <w:gridCol w:w="9132"/>
      </w:tblGrid>
      <w:tr w:rsidR="00A938AD" w:rsidRPr="00F1112F" w:rsidTr="00A938AD">
        <w:trPr>
          <w:trHeight w:val="315"/>
          <w:jc w:val="center"/>
        </w:trPr>
        <w:tc>
          <w:tcPr>
            <w:tcW w:w="91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938AD" w:rsidRPr="00F1112F" w:rsidRDefault="00A938AD" w:rsidP="00A938AD">
            <w:pPr>
              <w:pStyle w:val="Standard"/>
              <w:snapToGrid w:val="0"/>
              <w:spacing w:line="360" w:lineRule="auto"/>
              <w:rPr>
                <w:b/>
                <w:sz w:val="24"/>
                <w:szCs w:val="24"/>
              </w:rPr>
            </w:pPr>
            <w:r w:rsidRPr="00F1112F">
              <w:rPr>
                <w:b/>
                <w:sz w:val="24"/>
                <w:szCs w:val="24"/>
              </w:rPr>
              <w:t>ORGANIZAÇÃO PARCEIRA:</w:t>
            </w:r>
          </w:p>
        </w:tc>
      </w:tr>
      <w:tr w:rsidR="00A938AD" w:rsidRPr="00F1112F" w:rsidTr="00A938AD">
        <w:trPr>
          <w:trHeight w:val="315"/>
          <w:jc w:val="center"/>
        </w:trPr>
        <w:tc>
          <w:tcPr>
            <w:tcW w:w="91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938AD" w:rsidRPr="00F1112F" w:rsidRDefault="00A938AD" w:rsidP="00A938AD">
            <w:pPr>
              <w:pStyle w:val="Standard"/>
              <w:snapToGrid w:val="0"/>
              <w:spacing w:line="360" w:lineRule="auto"/>
              <w:rPr>
                <w:b/>
                <w:sz w:val="24"/>
                <w:szCs w:val="24"/>
              </w:rPr>
            </w:pPr>
            <w:proofErr w:type="gramStart"/>
            <w:r w:rsidRPr="00F1112F">
              <w:rPr>
                <w:b/>
                <w:sz w:val="24"/>
                <w:szCs w:val="24"/>
              </w:rPr>
              <w:t xml:space="preserve">[   </w:t>
            </w:r>
            <w:proofErr w:type="gramEnd"/>
            <w:r w:rsidRPr="00F1112F">
              <w:rPr>
                <w:b/>
                <w:sz w:val="24"/>
                <w:szCs w:val="24"/>
              </w:rPr>
              <w:t>] TERMO DE COLABORAÇÃO Nº ____/20__</w:t>
            </w:r>
          </w:p>
          <w:p w:rsidR="00A938AD" w:rsidRPr="00F1112F" w:rsidRDefault="00A938AD" w:rsidP="00A938AD">
            <w:pPr>
              <w:pStyle w:val="Standard"/>
              <w:spacing w:line="360" w:lineRule="auto"/>
              <w:rPr>
                <w:sz w:val="24"/>
                <w:szCs w:val="24"/>
              </w:rPr>
            </w:pPr>
            <w:proofErr w:type="gramStart"/>
            <w:r w:rsidRPr="00F1112F">
              <w:rPr>
                <w:b/>
                <w:sz w:val="24"/>
                <w:szCs w:val="24"/>
              </w:rPr>
              <w:t xml:space="preserve">[   </w:t>
            </w:r>
            <w:proofErr w:type="gramEnd"/>
            <w:r w:rsidRPr="00F1112F">
              <w:rPr>
                <w:b/>
                <w:sz w:val="24"/>
                <w:szCs w:val="24"/>
              </w:rPr>
              <w:t>] TERMO DE FOMETO Nº ____/20__</w:t>
            </w:r>
          </w:p>
        </w:tc>
      </w:tr>
    </w:tbl>
    <w:p w:rsidR="00166E2D" w:rsidRPr="00F1112F" w:rsidRDefault="00166E2D" w:rsidP="00166E2D">
      <w:pPr>
        <w:pStyle w:val="Standard"/>
        <w:rPr>
          <w:sz w:val="24"/>
          <w:szCs w:val="24"/>
        </w:rPr>
      </w:pPr>
    </w:p>
    <w:tbl>
      <w:tblPr>
        <w:tblW w:w="9132" w:type="dxa"/>
        <w:jc w:val="center"/>
        <w:tblLayout w:type="fixed"/>
        <w:tblCellMar>
          <w:left w:w="10" w:type="dxa"/>
          <w:right w:w="10" w:type="dxa"/>
        </w:tblCellMar>
        <w:tblLook w:val="04A0" w:firstRow="1" w:lastRow="0" w:firstColumn="1" w:lastColumn="0" w:noHBand="0" w:noVBand="1"/>
      </w:tblPr>
      <w:tblGrid>
        <w:gridCol w:w="284"/>
        <w:gridCol w:w="7513"/>
        <w:gridCol w:w="1335"/>
      </w:tblGrid>
      <w:tr w:rsidR="00166E2D" w:rsidRPr="00F1112F" w:rsidTr="00A938AD">
        <w:trPr>
          <w:jc w:val="center"/>
        </w:trPr>
        <w:tc>
          <w:tcPr>
            <w:tcW w:w="913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166E2D" w:rsidRPr="00F1112F" w:rsidRDefault="00166E2D" w:rsidP="00A938AD">
            <w:pPr>
              <w:pStyle w:val="Standard"/>
              <w:snapToGrid w:val="0"/>
              <w:rPr>
                <w:b/>
                <w:sz w:val="24"/>
                <w:szCs w:val="24"/>
              </w:rPr>
            </w:pPr>
            <w:r w:rsidRPr="00F1112F">
              <w:rPr>
                <w:b/>
                <w:sz w:val="24"/>
                <w:szCs w:val="24"/>
              </w:rPr>
              <w:t>RECEITAS:</w:t>
            </w:r>
          </w:p>
        </w:tc>
      </w:tr>
      <w:tr w:rsidR="00166E2D" w:rsidRPr="00F1112F" w:rsidTr="00A938AD">
        <w:trPr>
          <w:trHeight w:val="267"/>
          <w:jc w:val="center"/>
        </w:trPr>
        <w:tc>
          <w:tcPr>
            <w:tcW w:w="7797"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b/>
                <w:sz w:val="24"/>
                <w:szCs w:val="24"/>
              </w:rPr>
            </w:pPr>
            <w:r w:rsidRPr="00F1112F">
              <w:rPr>
                <w:b/>
                <w:sz w:val="24"/>
                <w:szCs w:val="24"/>
              </w:rPr>
              <w:t>Entradas / Histórico</w:t>
            </w:r>
          </w:p>
        </w:tc>
        <w:tc>
          <w:tcPr>
            <w:tcW w:w="13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b/>
                <w:sz w:val="24"/>
                <w:szCs w:val="24"/>
              </w:rPr>
            </w:pPr>
            <w:r w:rsidRPr="00F1112F">
              <w:rPr>
                <w:b/>
                <w:sz w:val="24"/>
                <w:szCs w:val="24"/>
              </w:rPr>
              <w:t>Valor (R$)</w:t>
            </w:r>
          </w:p>
        </w:tc>
      </w:tr>
      <w:tr w:rsidR="00166E2D" w:rsidRPr="00F1112F" w:rsidTr="00A938AD">
        <w:trPr>
          <w:trHeight w:val="267"/>
          <w:jc w:val="center"/>
        </w:trPr>
        <w:tc>
          <w:tcPr>
            <w:tcW w:w="284"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r w:rsidRPr="00F1112F">
              <w:rPr>
                <w:sz w:val="24"/>
                <w:szCs w:val="24"/>
              </w:rPr>
              <w:t>1</w:t>
            </w:r>
          </w:p>
        </w:tc>
        <w:tc>
          <w:tcPr>
            <w:tcW w:w="7513"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r w:rsidRPr="00F1112F">
              <w:rPr>
                <w:sz w:val="24"/>
                <w:szCs w:val="24"/>
              </w:rPr>
              <w:t xml:space="preserve">Saldo bancário da conta aberta especificamente para </w:t>
            </w:r>
            <w:r w:rsidR="00A938AD" w:rsidRPr="00F1112F">
              <w:rPr>
                <w:sz w:val="24"/>
                <w:szCs w:val="24"/>
              </w:rPr>
              <w:t>a parceria</w:t>
            </w:r>
          </w:p>
        </w:tc>
        <w:tc>
          <w:tcPr>
            <w:tcW w:w="13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r>
      <w:tr w:rsidR="00166E2D" w:rsidRPr="00F1112F" w:rsidTr="00A938AD">
        <w:trPr>
          <w:trHeight w:val="267"/>
          <w:jc w:val="center"/>
        </w:trPr>
        <w:tc>
          <w:tcPr>
            <w:tcW w:w="284"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r w:rsidRPr="00F1112F">
              <w:rPr>
                <w:sz w:val="24"/>
                <w:szCs w:val="24"/>
              </w:rPr>
              <w:t>2</w:t>
            </w:r>
          </w:p>
        </w:tc>
        <w:tc>
          <w:tcPr>
            <w:tcW w:w="7513"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r w:rsidRPr="00F1112F">
              <w:rPr>
                <w:sz w:val="24"/>
                <w:szCs w:val="24"/>
              </w:rPr>
              <w:t xml:space="preserve">Repasse da concedente referente </w:t>
            </w:r>
            <w:r w:rsidR="00A938AD" w:rsidRPr="00F1112F">
              <w:rPr>
                <w:sz w:val="24"/>
                <w:szCs w:val="24"/>
              </w:rPr>
              <w:t>à</w:t>
            </w:r>
            <w:r w:rsidRPr="00F1112F">
              <w:rPr>
                <w:sz w:val="24"/>
                <w:szCs w:val="24"/>
              </w:rPr>
              <w:t xml:space="preserve"> </w:t>
            </w:r>
            <w:r w:rsidR="00A938AD" w:rsidRPr="00F1112F">
              <w:rPr>
                <w:sz w:val="24"/>
                <w:szCs w:val="24"/>
              </w:rPr>
              <w:t>parcela/etapa nº .......</w:t>
            </w:r>
          </w:p>
        </w:tc>
        <w:tc>
          <w:tcPr>
            <w:tcW w:w="13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r>
      <w:tr w:rsidR="00166E2D" w:rsidRPr="00F1112F" w:rsidTr="00A938AD">
        <w:trPr>
          <w:trHeight w:val="253"/>
          <w:jc w:val="center"/>
        </w:trPr>
        <w:tc>
          <w:tcPr>
            <w:tcW w:w="284"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r w:rsidRPr="00F1112F">
              <w:rPr>
                <w:sz w:val="24"/>
                <w:szCs w:val="24"/>
              </w:rPr>
              <w:t>3</w:t>
            </w:r>
          </w:p>
        </w:tc>
        <w:tc>
          <w:tcPr>
            <w:tcW w:w="7513"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r w:rsidRPr="00F1112F">
              <w:rPr>
                <w:sz w:val="24"/>
                <w:szCs w:val="24"/>
              </w:rPr>
              <w:t xml:space="preserve">Depósito da contrapartida </w:t>
            </w:r>
          </w:p>
        </w:tc>
        <w:tc>
          <w:tcPr>
            <w:tcW w:w="13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r>
      <w:tr w:rsidR="00166E2D" w:rsidRPr="00F1112F" w:rsidTr="00A938AD">
        <w:trPr>
          <w:trHeight w:val="267"/>
          <w:jc w:val="center"/>
        </w:trPr>
        <w:tc>
          <w:tcPr>
            <w:tcW w:w="284"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r w:rsidRPr="00F1112F">
              <w:rPr>
                <w:sz w:val="24"/>
                <w:szCs w:val="24"/>
              </w:rPr>
              <w:t>4</w:t>
            </w:r>
          </w:p>
        </w:tc>
        <w:tc>
          <w:tcPr>
            <w:tcW w:w="7513"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r w:rsidRPr="00F1112F">
              <w:rPr>
                <w:sz w:val="24"/>
                <w:szCs w:val="24"/>
              </w:rPr>
              <w:t>Rendimentos de aplicação financeira</w:t>
            </w:r>
          </w:p>
        </w:tc>
        <w:tc>
          <w:tcPr>
            <w:tcW w:w="13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r>
      <w:tr w:rsidR="00166E2D" w:rsidRPr="00F1112F" w:rsidTr="00A938AD">
        <w:trPr>
          <w:trHeight w:val="267"/>
          <w:jc w:val="center"/>
        </w:trPr>
        <w:tc>
          <w:tcPr>
            <w:tcW w:w="284"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r w:rsidRPr="00F1112F">
              <w:rPr>
                <w:sz w:val="24"/>
                <w:szCs w:val="24"/>
              </w:rPr>
              <w:t>5</w:t>
            </w:r>
          </w:p>
        </w:tc>
        <w:tc>
          <w:tcPr>
            <w:tcW w:w="7513"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r w:rsidRPr="00F1112F">
              <w:rPr>
                <w:sz w:val="24"/>
                <w:szCs w:val="24"/>
              </w:rPr>
              <w:t>Devolução pelo proponente de despesas indevidas</w:t>
            </w:r>
          </w:p>
        </w:tc>
        <w:tc>
          <w:tcPr>
            <w:tcW w:w="13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r>
      <w:tr w:rsidR="00166E2D" w:rsidRPr="00F1112F" w:rsidTr="00A938AD">
        <w:trPr>
          <w:trHeight w:val="267"/>
          <w:jc w:val="center"/>
        </w:trPr>
        <w:tc>
          <w:tcPr>
            <w:tcW w:w="284"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r w:rsidRPr="00F1112F">
              <w:rPr>
                <w:sz w:val="24"/>
                <w:szCs w:val="24"/>
              </w:rPr>
              <w:t>6</w:t>
            </w:r>
          </w:p>
        </w:tc>
        <w:tc>
          <w:tcPr>
            <w:tcW w:w="7513"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r w:rsidRPr="00F1112F">
              <w:rPr>
                <w:sz w:val="24"/>
                <w:szCs w:val="24"/>
              </w:rPr>
              <w:t xml:space="preserve">Total dos recursos </w:t>
            </w:r>
          </w:p>
        </w:tc>
        <w:tc>
          <w:tcPr>
            <w:tcW w:w="13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r>
      <w:tr w:rsidR="00166E2D" w:rsidRPr="00F1112F" w:rsidTr="00A938AD">
        <w:trPr>
          <w:trHeight w:val="213"/>
          <w:jc w:val="center"/>
        </w:trPr>
        <w:tc>
          <w:tcPr>
            <w:tcW w:w="913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jc w:val="both"/>
              <w:rPr>
                <w:b/>
                <w:sz w:val="24"/>
                <w:szCs w:val="24"/>
              </w:rPr>
            </w:pPr>
            <w:r w:rsidRPr="00F1112F">
              <w:rPr>
                <w:b/>
                <w:sz w:val="24"/>
                <w:szCs w:val="24"/>
              </w:rPr>
              <w:t>DESPESAS:</w:t>
            </w:r>
          </w:p>
        </w:tc>
      </w:tr>
      <w:tr w:rsidR="00166E2D" w:rsidRPr="00F1112F" w:rsidTr="00A938AD">
        <w:trPr>
          <w:trHeight w:val="213"/>
          <w:jc w:val="center"/>
        </w:trPr>
        <w:tc>
          <w:tcPr>
            <w:tcW w:w="7797"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b/>
                <w:sz w:val="24"/>
                <w:szCs w:val="24"/>
              </w:rPr>
            </w:pPr>
            <w:r w:rsidRPr="00F1112F">
              <w:rPr>
                <w:b/>
                <w:sz w:val="24"/>
                <w:szCs w:val="24"/>
              </w:rPr>
              <w:t>Saídas / Histórico</w:t>
            </w:r>
          </w:p>
        </w:tc>
        <w:tc>
          <w:tcPr>
            <w:tcW w:w="13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b/>
                <w:sz w:val="24"/>
                <w:szCs w:val="24"/>
              </w:rPr>
            </w:pPr>
            <w:r w:rsidRPr="00F1112F">
              <w:rPr>
                <w:b/>
                <w:sz w:val="24"/>
                <w:szCs w:val="24"/>
              </w:rPr>
              <w:t>Valor (R$)</w:t>
            </w:r>
          </w:p>
        </w:tc>
      </w:tr>
      <w:tr w:rsidR="00166E2D" w:rsidRPr="00F1112F" w:rsidTr="00A938AD">
        <w:trPr>
          <w:trHeight w:val="213"/>
          <w:jc w:val="center"/>
        </w:trPr>
        <w:tc>
          <w:tcPr>
            <w:tcW w:w="284"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r w:rsidRPr="00F1112F">
              <w:rPr>
                <w:sz w:val="24"/>
                <w:szCs w:val="24"/>
              </w:rPr>
              <w:t>1</w:t>
            </w:r>
          </w:p>
        </w:tc>
        <w:tc>
          <w:tcPr>
            <w:tcW w:w="7513"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r w:rsidRPr="00F1112F">
              <w:rPr>
                <w:sz w:val="24"/>
                <w:szCs w:val="24"/>
              </w:rPr>
              <w:t>Despesas realizadas conforme relação de pagamentos</w:t>
            </w:r>
          </w:p>
        </w:tc>
        <w:tc>
          <w:tcPr>
            <w:tcW w:w="13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r>
      <w:tr w:rsidR="00166E2D" w:rsidRPr="00F1112F" w:rsidTr="00A938AD">
        <w:trPr>
          <w:trHeight w:val="213"/>
          <w:jc w:val="center"/>
        </w:trPr>
        <w:tc>
          <w:tcPr>
            <w:tcW w:w="284"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r w:rsidRPr="00F1112F">
              <w:rPr>
                <w:sz w:val="24"/>
                <w:szCs w:val="24"/>
              </w:rPr>
              <w:t>2</w:t>
            </w:r>
          </w:p>
        </w:tc>
        <w:tc>
          <w:tcPr>
            <w:tcW w:w="7513"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r w:rsidRPr="00F1112F">
              <w:rPr>
                <w:sz w:val="24"/>
                <w:szCs w:val="24"/>
              </w:rPr>
              <w:t>Despesas indevidas</w:t>
            </w:r>
          </w:p>
        </w:tc>
        <w:tc>
          <w:tcPr>
            <w:tcW w:w="13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r>
      <w:tr w:rsidR="00166E2D" w:rsidRPr="00F1112F" w:rsidTr="00A938AD">
        <w:trPr>
          <w:trHeight w:val="213"/>
          <w:jc w:val="center"/>
        </w:trPr>
        <w:tc>
          <w:tcPr>
            <w:tcW w:w="284"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r w:rsidRPr="00F1112F">
              <w:rPr>
                <w:sz w:val="24"/>
                <w:szCs w:val="24"/>
              </w:rPr>
              <w:t>3</w:t>
            </w:r>
          </w:p>
        </w:tc>
        <w:tc>
          <w:tcPr>
            <w:tcW w:w="7513"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r w:rsidRPr="00F1112F">
              <w:rPr>
                <w:sz w:val="24"/>
                <w:szCs w:val="24"/>
              </w:rPr>
              <w:t xml:space="preserve">Total dos pagamentos  </w:t>
            </w:r>
          </w:p>
        </w:tc>
        <w:tc>
          <w:tcPr>
            <w:tcW w:w="13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r>
      <w:tr w:rsidR="00166E2D" w:rsidRPr="00F1112F" w:rsidTr="00A938AD">
        <w:trPr>
          <w:trHeight w:val="213"/>
          <w:jc w:val="center"/>
        </w:trPr>
        <w:tc>
          <w:tcPr>
            <w:tcW w:w="913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jc w:val="both"/>
              <w:rPr>
                <w:b/>
                <w:sz w:val="24"/>
                <w:szCs w:val="24"/>
              </w:rPr>
            </w:pPr>
            <w:r w:rsidRPr="00F1112F">
              <w:rPr>
                <w:b/>
                <w:sz w:val="24"/>
                <w:szCs w:val="24"/>
              </w:rPr>
              <w:t>SALDO:</w:t>
            </w:r>
          </w:p>
        </w:tc>
      </w:tr>
      <w:tr w:rsidR="00166E2D" w:rsidRPr="00F1112F" w:rsidTr="00A938AD">
        <w:trPr>
          <w:trHeight w:val="213"/>
          <w:jc w:val="center"/>
        </w:trPr>
        <w:tc>
          <w:tcPr>
            <w:tcW w:w="7797"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b/>
                <w:sz w:val="24"/>
                <w:szCs w:val="24"/>
              </w:rPr>
            </w:pPr>
            <w:r w:rsidRPr="00F1112F">
              <w:rPr>
                <w:b/>
                <w:sz w:val="24"/>
                <w:szCs w:val="24"/>
              </w:rPr>
              <w:t>Histórico</w:t>
            </w:r>
          </w:p>
        </w:tc>
        <w:tc>
          <w:tcPr>
            <w:tcW w:w="13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b/>
                <w:sz w:val="24"/>
                <w:szCs w:val="24"/>
              </w:rPr>
            </w:pPr>
            <w:r w:rsidRPr="00F1112F">
              <w:rPr>
                <w:b/>
                <w:sz w:val="24"/>
                <w:szCs w:val="24"/>
              </w:rPr>
              <w:t>Valor (R$)</w:t>
            </w:r>
          </w:p>
        </w:tc>
      </w:tr>
      <w:tr w:rsidR="00166E2D" w:rsidRPr="00F1112F" w:rsidTr="00A938AD">
        <w:trPr>
          <w:trHeight w:val="213"/>
          <w:jc w:val="center"/>
        </w:trPr>
        <w:tc>
          <w:tcPr>
            <w:tcW w:w="284"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r w:rsidRPr="00F1112F">
              <w:rPr>
                <w:sz w:val="24"/>
                <w:szCs w:val="24"/>
              </w:rPr>
              <w:t>1</w:t>
            </w:r>
          </w:p>
        </w:tc>
        <w:tc>
          <w:tcPr>
            <w:tcW w:w="7513"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r w:rsidRPr="00F1112F">
              <w:rPr>
                <w:sz w:val="24"/>
                <w:szCs w:val="24"/>
              </w:rPr>
              <w:t xml:space="preserve">Saldo </w:t>
            </w:r>
          </w:p>
        </w:tc>
        <w:tc>
          <w:tcPr>
            <w:tcW w:w="13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r>
      <w:tr w:rsidR="00166E2D" w:rsidRPr="00F1112F" w:rsidTr="00A938AD">
        <w:trPr>
          <w:jc w:val="center"/>
        </w:trPr>
        <w:tc>
          <w:tcPr>
            <w:tcW w:w="284"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r w:rsidRPr="00F1112F">
              <w:rPr>
                <w:sz w:val="24"/>
                <w:szCs w:val="24"/>
              </w:rPr>
              <w:t>2</w:t>
            </w:r>
          </w:p>
        </w:tc>
        <w:tc>
          <w:tcPr>
            <w:tcW w:w="7513"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both"/>
              <w:rPr>
                <w:sz w:val="24"/>
                <w:szCs w:val="24"/>
              </w:rPr>
            </w:pPr>
            <w:r w:rsidRPr="00F1112F">
              <w:rPr>
                <w:sz w:val="24"/>
                <w:szCs w:val="24"/>
              </w:rPr>
              <w:t xml:space="preserve">Restituição à conta </w:t>
            </w:r>
            <w:r w:rsidR="00A938AD" w:rsidRPr="00F1112F">
              <w:rPr>
                <w:sz w:val="24"/>
                <w:szCs w:val="24"/>
              </w:rPr>
              <w:t>bancária vinculada à parceira</w:t>
            </w:r>
            <w:r w:rsidRPr="00F1112F">
              <w:rPr>
                <w:sz w:val="24"/>
                <w:szCs w:val="24"/>
              </w:rPr>
              <w:t>, observando-se a proporcionalidade dos recursos transferidos pelo Município com os recursos da contrapartida transferidos pela proponente</w:t>
            </w:r>
            <w:r w:rsidR="00A938AD" w:rsidRPr="00F1112F">
              <w:rPr>
                <w:sz w:val="24"/>
                <w:szCs w:val="24"/>
              </w:rPr>
              <w:t xml:space="preserve"> </w:t>
            </w:r>
            <w:proofErr w:type="gramStart"/>
            <w:r w:rsidR="00A938AD" w:rsidRPr="00F1112F">
              <w:rPr>
                <w:sz w:val="24"/>
                <w:szCs w:val="24"/>
              </w:rPr>
              <w:t>(</w:t>
            </w:r>
            <w:r w:rsidRPr="00F1112F">
              <w:rPr>
                <w:sz w:val="24"/>
                <w:szCs w:val="24"/>
              </w:rPr>
              <w:t xml:space="preserve"> </w:t>
            </w:r>
            <w:proofErr w:type="gramEnd"/>
            <w:r w:rsidRPr="00F1112F">
              <w:rPr>
                <w:sz w:val="24"/>
                <w:szCs w:val="24"/>
              </w:rPr>
              <w:t>........% do saldo remanescent</w:t>
            </w:r>
            <w:r w:rsidR="00A938AD" w:rsidRPr="00F1112F">
              <w:rPr>
                <w:sz w:val="24"/>
                <w:szCs w:val="24"/>
              </w:rPr>
              <w:t>e)</w:t>
            </w:r>
            <w:r w:rsidRPr="00F1112F">
              <w:rPr>
                <w:sz w:val="24"/>
                <w:szCs w:val="24"/>
              </w:rPr>
              <w:t>.</w:t>
            </w:r>
          </w:p>
        </w:tc>
        <w:tc>
          <w:tcPr>
            <w:tcW w:w="13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r>
      <w:tr w:rsidR="00166E2D" w:rsidRPr="00F1112F" w:rsidTr="00A938AD">
        <w:trPr>
          <w:jc w:val="center"/>
        </w:trPr>
        <w:tc>
          <w:tcPr>
            <w:tcW w:w="284"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r w:rsidRPr="00F1112F">
              <w:rPr>
                <w:sz w:val="24"/>
                <w:szCs w:val="24"/>
              </w:rPr>
              <w:t>3</w:t>
            </w:r>
          </w:p>
        </w:tc>
        <w:tc>
          <w:tcPr>
            <w:tcW w:w="7513"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both"/>
              <w:rPr>
                <w:sz w:val="24"/>
                <w:szCs w:val="24"/>
              </w:rPr>
            </w:pPr>
            <w:r w:rsidRPr="00F1112F">
              <w:rPr>
                <w:sz w:val="24"/>
                <w:szCs w:val="24"/>
              </w:rPr>
              <w:t>Resgate de saldo pela convenente, equivalente à</w:t>
            </w:r>
            <w:r w:rsidR="00A938AD" w:rsidRPr="00F1112F">
              <w:rPr>
                <w:sz w:val="24"/>
                <w:szCs w:val="24"/>
              </w:rPr>
              <w:t xml:space="preserve"> </w:t>
            </w:r>
            <w:r w:rsidRPr="00F1112F">
              <w:rPr>
                <w:sz w:val="24"/>
                <w:szCs w:val="24"/>
              </w:rPr>
              <w:t>.</w:t>
            </w:r>
            <w:r w:rsidR="00A938AD" w:rsidRPr="00F1112F">
              <w:rPr>
                <w:sz w:val="24"/>
                <w:szCs w:val="24"/>
              </w:rPr>
              <w:t>...</w:t>
            </w:r>
            <w:r w:rsidRPr="00F1112F">
              <w:rPr>
                <w:sz w:val="24"/>
                <w:szCs w:val="24"/>
              </w:rPr>
              <w:t xml:space="preserve">..% do saldo remanescente na conta </w:t>
            </w:r>
            <w:r w:rsidR="00A938AD" w:rsidRPr="00F1112F">
              <w:rPr>
                <w:sz w:val="24"/>
                <w:szCs w:val="24"/>
              </w:rPr>
              <w:t>bancária</w:t>
            </w:r>
            <w:r w:rsidRPr="00F1112F">
              <w:rPr>
                <w:sz w:val="24"/>
                <w:szCs w:val="24"/>
              </w:rPr>
              <w:t>.</w:t>
            </w:r>
          </w:p>
        </w:tc>
        <w:tc>
          <w:tcPr>
            <w:tcW w:w="13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r>
      <w:tr w:rsidR="00166E2D" w:rsidRPr="00F1112F" w:rsidTr="00A938AD">
        <w:trPr>
          <w:jc w:val="center"/>
        </w:trPr>
        <w:tc>
          <w:tcPr>
            <w:tcW w:w="284"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r w:rsidRPr="00F1112F">
              <w:rPr>
                <w:sz w:val="24"/>
                <w:szCs w:val="24"/>
              </w:rPr>
              <w:t>4</w:t>
            </w:r>
          </w:p>
        </w:tc>
        <w:tc>
          <w:tcPr>
            <w:tcW w:w="7513"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r w:rsidRPr="00F1112F">
              <w:rPr>
                <w:sz w:val="24"/>
                <w:szCs w:val="24"/>
              </w:rPr>
              <w:t>Saldo bancário da conta</w:t>
            </w:r>
            <w:r w:rsidR="00A938AD" w:rsidRPr="00F1112F">
              <w:rPr>
                <w:sz w:val="24"/>
                <w:szCs w:val="24"/>
              </w:rPr>
              <w:t xml:space="preserve"> bancária</w:t>
            </w:r>
            <w:r w:rsidRPr="00F1112F">
              <w:rPr>
                <w:sz w:val="24"/>
                <w:szCs w:val="24"/>
              </w:rPr>
              <w:t xml:space="preserve"> em.../.../... </w:t>
            </w:r>
          </w:p>
          <w:p w:rsidR="00166E2D" w:rsidRPr="00F1112F" w:rsidRDefault="00166E2D" w:rsidP="00A938AD">
            <w:pPr>
              <w:pStyle w:val="Standard"/>
              <w:rPr>
                <w:sz w:val="24"/>
                <w:szCs w:val="24"/>
              </w:rPr>
            </w:pPr>
          </w:p>
        </w:tc>
        <w:tc>
          <w:tcPr>
            <w:tcW w:w="13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r>
    </w:tbl>
    <w:p w:rsidR="00166E2D" w:rsidRPr="00F1112F" w:rsidRDefault="00166E2D" w:rsidP="00166E2D">
      <w:pPr>
        <w:pStyle w:val="Standard"/>
        <w:rPr>
          <w:sz w:val="24"/>
          <w:szCs w:val="24"/>
        </w:rPr>
      </w:pPr>
    </w:p>
    <w:p w:rsidR="00166E2D" w:rsidRPr="00F1112F" w:rsidRDefault="00166E2D" w:rsidP="00166E2D">
      <w:pPr>
        <w:pStyle w:val="Standard"/>
        <w:jc w:val="right"/>
        <w:rPr>
          <w:sz w:val="24"/>
          <w:szCs w:val="24"/>
        </w:rPr>
      </w:pPr>
    </w:p>
    <w:tbl>
      <w:tblPr>
        <w:tblW w:w="9132" w:type="dxa"/>
        <w:jc w:val="center"/>
        <w:tblLayout w:type="fixed"/>
        <w:tblCellMar>
          <w:left w:w="10" w:type="dxa"/>
          <w:right w:w="10" w:type="dxa"/>
        </w:tblCellMar>
        <w:tblLook w:val="04A0" w:firstRow="1" w:lastRow="0" w:firstColumn="1" w:lastColumn="0" w:noHBand="0" w:noVBand="1"/>
      </w:tblPr>
      <w:tblGrid>
        <w:gridCol w:w="4539"/>
        <w:gridCol w:w="4593"/>
      </w:tblGrid>
      <w:tr w:rsidR="00166E2D" w:rsidRPr="00F1112F" w:rsidTr="00A938AD">
        <w:trPr>
          <w:jc w:val="center"/>
        </w:trPr>
        <w:tc>
          <w:tcPr>
            <w:tcW w:w="4539" w:type="dxa"/>
            <w:tcBorders>
              <w:top w:val="single" w:sz="4" w:space="0" w:color="000000"/>
              <w:left w:val="single" w:sz="4" w:space="0" w:color="000000"/>
              <w:bottom w:val="single" w:sz="4" w:space="0" w:color="000000"/>
            </w:tcBorders>
            <w:tcMar>
              <w:top w:w="0" w:type="dxa"/>
              <w:left w:w="108" w:type="dxa"/>
              <w:bottom w:w="0" w:type="dxa"/>
              <w:right w:w="108" w:type="dxa"/>
            </w:tcMar>
          </w:tcPr>
          <w:p w:rsidR="00A938AD" w:rsidRPr="00F1112F" w:rsidRDefault="00A938AD" w:rsidP="00A938AD">
            <w:pPr>
              <w:pStyle w:val="Standard"/>
              <w:tabs>
                <w:tab w:val="left" w:pos="291"/>
                <w:tab w:val="center" w:pos="2161"/>
              </w:tabs>
              <w:snapToGrid w:val="0"/>
              <w:rPr>
                <w:sz w:val="24"/>
                <w:szCs w:val="24"/>
              </w:rPr>
            </w:pPr>
            <w:r w:rsidRPr="00F1112F">
              <w:rPr>
                <w:sz w:val="24"/>
                <w:szCs w:val="24"/>
              </w:rPr>
              <w:tab/>
            </w:r>
          </w:p>
          <w:p w:rsidR="00A938AD" w:rsidRPr="00F1112F" w:rsidRDefault="00A938AD" w:rsidP="00A938AD">
            <w:pPr>
              <w:pStyle w:val="Standard"/>
              <w:tabs>
                <w:tab w:val="left" w:pos="291"/>
                <w:tab w:val="center" w:pos="2161"/>
              </w:tabs>
              <w:snapToGrid w:val="0"/>
              <w:rPr>
                <w:sz w:val="24"/>
                <w:szCs w:val="24"/>
              </w:rPr>
            </w:pPr>
          </w:p>
          <w:p w:rsidR="00A938AD" w:rsidRPr="00F1112F" w:rsidRDefault="00A938AD" w:rsidP="00A938AD">
            <w:pPr>
              <w:pStyle w:val="Standard"/>
              <w:tabs>
                <w:tab w:val="left" w:pos="291"/>
                <w:tab w:val="center" w:pos="2161"/>
              </w:tabs>
              <w:snapToGrid w:val="0"/>
              <w:rPr>
                <w:sz w:val="24"/>
                <w:szCs w:val="24"/>
              </w:rPr>
            </w:pPr>
          </w:p>
          <w:p w:rsidR="00166E2D" w:rsidRPr="00F1112F" w:rsidRDefault="00A938AD" w:rsidP="00A938AD">
            <w:pPr>
              <w:pStyle w:val="Standard"/>
              <w:tabs>
                <w:tab w:val="left" w:pos="291"/>
                <w:tab w:val="center" w:pos="2161"/>
              </w:tabs>
              <w:snapToGrid w:val="0"/>
              <w:rPr>
                <w:sz w:val="24"/>
                <w:szCs w:val="24"/>
              </w:rPr>
            </w:pPr>
            <w:r w:rsidRPr="00F1112F">
              <w:rPr>
                <w:sz w:val="24"/>
                <w:szCs w:val="24"/>
              </w:rPr>
              <w:tab/>
            </w:r>
            <w:r w:rsidR="00166E2D" w:rsidRPr="00F1112F">
              <w:rPr>
                <w:sz w:val="24"/>
                <w:szCs w:val="24"/>
              </w:rPr>
              <w:t>Assinatura e nome do responsável</w:t>
            </w:r>
          </w:p>
          <w:p w:rsidR="00166E2D" w:rsidRPr="00F1112F" w:rsidRDefault="00166E2D" w:rsidP="00A938AD">
            <w:pPr>
              <w:pStyle w:val="Standard"/>
              <w:jc w:val="center"/>
              <w:rPr>
                <w:sz w:val="24"/>
                <w:szCs w:val="24"/>
              </w:rPr>
            </w:pPr>
            <w:r w:rsidRPr="00F1112F">
              <w:rPr>
                <w:sz w:val="24"/>
                <w:szCs w:val="24"/>
              </w:rPr>
              <w:t>legal da Entidade</w:t>
            </w:r>
          </w:p>
          <w:p w:rsidR="00166E2D" w:rsidRPr="00F1112F" w:rsidRDefault="00166E2D" w:rsidP="00A938AD">
            <w:pPr>
              <w:pStyle w:val="Standard"/>
              <w:jc w:val="center"/>
              <w:rPr>
                <w:sz w:val="24"/>
                <w:szCs w:val="24"/>
              </w:rPr>
            </w:pP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38AD" w:rsidRPr="00F1112F" w:rsidRDefault="00A938AD" w:rsidP="00A938AD">
            <w:pPr>
              <w:pStyle w:val="Standard"/>
              <w:snapToGrid w:val="0"/>
              <w:jc w:val="center"/>
              <w:rPr>
                <w:sz w:val="24"/>
                <w:szCs w:val="24"/>
              </w:rPr>
            </w:pPr>
          </w:p>
          <w:p w:rsidR="00A938AD" w:rsidRPr="00F1112F" w:rsidRDefault="00A938AD" w:rsidP="00A938AD">
            <w:pPr>
              <w:pStyle w:val="Standard"/>
              <w:snapToGrid w:val="0"/>
              <w:jc w:val="center"/>
              <w:rPr>
                <w:sz w:val="24"/>
                <w:szCs w:val="24"/>
              </w:rPr>
            </w:pPr>
          </w:p>
          <w:p w:rsidR="00A938AD" w:rsidRPr="00F1112F" w:rsidRDefault="00A938AD" w:rsidP="00A938AD">
            <w:pPr>
              <w:pStyle w:val="Standard"/>
              <w:snapToGrid w:val="0"/>
              <w:jc w:val="center"/>
              <w:rPr>
                <w:sz w:val="24"/>
                <w:szCs w:val="24"/>
              </w:rPr>
            </w:pPr>
          </w:p>
          <w:p w:rsidR="00166E2D" w:rsidRPr="00F1112F" w:rsidRDefault="00166E2D" w:rsidP="00A938AD">
            <w:pPr>
              <w:pStyle w:val="Standard"/>
              <w:snapToGrid w:val="0"/>
              <w:jc w:val="center"/>
              <w:rPr>
                <w:sz w:val="24"/>
                <w:szCs w:val="24"/>
              </w:rPr>
            </w:pPr>
            <w:r w:rsidRPr="00F1112F">
              <w:rPr>
                <w:sz w:val="24"/>
                <w:szCs w:val="24"/>
              </w:rPr>
              <w:t>Assinatura e nome do contador</w:t>
            </w:r>
          </w:p>
          <w:p w:rsidR="00166E2D" w:rsidRPr="00F1112F" w:rsidRDefault="00166E2D" w:rsidP="00A938AD">
            <w:pPr>
              <w:pStyle w:val="Standard"/>
              <w:jc w:val="center"/>
              <w:rPr>
                <w:sz w:val="24"/>
                <w:szCs w:val="24"/>
              </w:rPr>
            </w:pPr>
            <w:r w:rsidRPr="00F1112F">
              <w:rPr>
                <w:sz w:val="24"/>
                <w:szCs w:val="24"/>
              </w:rPr>
              <w:t>da Entidade</w:t>
            </w:r>
          </w:p>
        </w:tc>
      </w:tr>
    </w:tbl>
    <w:p w:rsidR="00166E2D" w:rsidRPr="00F1112F" w:rsidRDefault="00166E2D" w:rsidP="00166E2D">
      <w:pPr>
        <w:pStyle w:val="Standard"/>
        <w:jc w:val="right"/>
        <w:rPr>
          <w:sz w:val="24"/>
          <w:szCs w:val="24"/>
        </w:rPr>
      </w:pPr>
    </w:p>
    <w:p w:rsidR="00166E2D" w:rsidRPr="00F1112F" w:rsidRDefault="00166E2D" w:rsidP="00166E2D">
      <w:pPr>
        <w:pStyle w:val="Standard"/>
        <w:jc w:val="right"/>
        <w:rPr>
          <w:sz w:val="24"/>
          <w:szCs w:val="24"/>
        </w:rPr>
      </w:pPr>
    </w:p>
    <w:p w:rsidR="00166E2D" w:rsidRPr="00F1112F" w:rsidRDefault="00166E2D" w:rsidP="00166E2D">
      <w:pPr>
        <w:pStyle w:val="Standard"/>
        <w:jc w:val="right"/>
        <w:rPr>
          <w:sz w:val="24"/>
          <w:szCs w:val="24"/>
        </w:rPr>
        <w:sectPr w:rsidR="00166E2D" w:rsidRPr="00F1112F">
          <w:footerReference w:type="default" r:id="rId7"/>
          <w:pgSz w:w="11906" w:h="16838"/>
          <w:pgMar w:top="1588" w:right="850" w:bottom="1021" w:left="1134" w:header="454" w:footer="454" w:gutter="0"/>
          <w:cols w:space="720"/>
        </w:sectPr>
      </w:pPr>
    </w:p>
    <w:p w:rsidR="00166E2D" w:rsidRPr="00F1112F" w:rsidRDefault="00166E2D" w:rsidP="00166E2D">
      <w:pPr>
        <w:pStyle w:val="Standard"/>
        <w:autoSpaceDE w:val="0"/>
        <w:jc w:val="center"/>
        <w:rPr>
          <w:sz w:val="24"/>
          <w:szCs w:val="24"/>
        </w:rPr>
      </w:pPr>
      <w:r w:rsidRPr="00F1112F">
        <w:rPr>
          <w:b/>
          <w:bCs/>
          <w:sz w:val="24"/>
          <w:szCs w:val="24"/>
        </w:rPr>
        <w:lastRenderedPageBreak/>
        <w:t>ANEXO V</w:t>
      </w:r>
    </w:p>
    <w:p w:rsidR="00166E2D" w:rsidRPr="00F1112F" w:rsidRDefault="00166E2D" w:rsidP="00166E2D">
      <w:pPr>
        <w:pStyle w:val="Standard"/>
        <w:autoSpaceDE w:val="0"/>
        <w:jc w:val="center"/>
        <w:rPr>
          <w:b/>
          <w:bCs/>
          <w:color w:val="000000"/>
          <w:sz w:val="24"/>
          <w:szCs w:val="24"/>
        </w:rPr>
      </w:pPr>
    </w:p>
    <w:p w:rsidR="00166E2D" w:rsidRPr="00F1112F" w:rsidRDefault="00166E2D" w:rsidP="00166E2D">
      <w:pPr>
        <w:pStyle w:val="Cabealho"/>
        <w:jc w:val="center"/>
        <w:rPr>
          <w:rFonts w:ascii="Times New Roman" w:hAnsi="Times New Roman"/>
          <w:b/>
          <w:bCs/>
          <w:u w:val="single"/>
        </w:rPr>
      </w:pPr>
      <w:r w:rsidRPr="00F1112F">
        <w:rPr>
          <w:rFonts w:ascii="Times New Roman" w:hAnsi="Times New Roman"/>
          <w:b/>
          <w:bCs/>
        </w:rPr>
        <w:t>RELAÇÃO DE PAGAMENTOS EFETUADOS</w:t>
      </w:r>
    </w:p>
    <w:tbl>
      <w:tblPr>
        <w:tblW w:w="14737" w:type="dxa"/>
        <w:jc w:val="center"/>
        <w:tblLayout w:type="fixed"/>
        <w:tblCellMar>
          <w:left w:w="10" w:type="dxa"/>
          <w:right w:w="10" w:type="dxa"/>
        </w:tblCellMar>
        <w:tblLook w:val="04A0" w:firstRow="1" w:lastRow="0" w:firstColumn="1" w:lastColumn="0" w:noHBand="0" w:noVBand="1"/>
      </w:tblPr>
      <w:tblGrid>
        <w:gridCol w:w="14737"/>
      </w:tblGrid>
      <w:tr w:rsidR="00A938AD" w:rsidRPr="00F1112F" w:rsidTr="005274B2">
        <w:trPr>
          <w:trHeight w:val="315"/>
          <w:jc w:val="center"/>
        </w:trPr>
        <w:tc>
          <w:tcPr>
            <w:tcW w:w="147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938AD" w:rsidRPr="00F1112F" w:rsidRDefault="00A938AD" w:rsidP="00A938AD">
            <w:pPr>
              <w:pStyle w:val="Standard"/>
              <w:snapToGrid w:val="0"/>
              <w:spacing w:line="360" w:lineRule="auto"/>
              <w:rPr>
                <w:b/>
                <w:sz w:val="24"/>
                <w:szCs w:val="24"/>
              </w:rPr>
            </w:pPr>
            <w:r w:rsidRPr="00F1112F">
              <w:rPr>
                <w:b/>
                <w:sz w:val="24"/>
                <w:szCs w:val="24"/>
              </w:rPr>
              <w:t>ORGANIZAÇÃO PARCEIRA:</w:t>
            </w:r>
          </w:p>
        </w:tc>
      </w:tr>
      <w:tr w:rsidR="00A938AD" w:rsidRPr="00F1112F" w:rsidTr="005274B2">
        <w:trPr>
          <w:trHeight w:val="315"/>
          <w:jc w:val="center"/>
        </w:trPr>
        <w:tc>
          <w:tcPr>
            <w:tcW w:w="147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938AD" w:rsidRPr="00F1112F" w:rsidRDefault="00A938AD" w:rsidP="00A938AD">
            <w:pPr>
              <w:pStyle w:val="Standard"/>
              <w:snapToGrid w:val="0"/>
              <w:spacing w:line="360" w:lineRule="auto"/>
              <w:rPr>
                <w:b/>
                <w:sz w:val="24"/>
                <w:szCs w:val="24"/>
              </w:rPr>
            </w:pPr>
            <w:proofErr w:type="gramStart"/>
            <w:r w:rsidRPr="00F1112F">
              <w:rPr>
                <w:b/>
                <w:sz w:val="24"/>
                <w:szCs w:val="24"/>
              </w:rPr>
              <w:t xml:space="preserve">[   </w:t>
            </w:r>
            <w:proofErr w:type="gramEnd"/>
            <w:r w:rsidRPr="00F1112F">
              <w:rPr>
                <w:b/>
                <w:sz w:val="24"/>
                <w:szCs w:val="24"/>
              </w:rPr>
              <w:t>] TERMO DE COLABORAÇÃO Nº ____/20__</w:t>
            </w:r>
          </w:p>
          <w:p w:rsidR="00A938AD" w:rsidRPr="00F1112F" w:rsidRDefault="00A938AD" w:rsidP="00A938AD">
            <w:pPr>
              <w:pStyle w:val="Standard"/>
              <w:spacing w:line="360" w:lineRule="auto"/>
              <w:rPr>
                <w:sz w:val="24"/>
                <w:szCs w:val="24"/>
              </w:rPr>
            </w:pPr>
            <w:proofErr w:type="gramStart"/>
            <w:r w:rsidRPr="00F1112F">
              <w:rPr>
                <w:b/>
                <w:sz w:val="24"/>
                <w:szCs w:val="24"/>
              </w:rPr>
              <w:t xml:space="preserve">[   </w:t>
            </w:r>
            <w:proofErr w:type="gramEnd"/>
            <w:r w:rsidRPr="00F1112F">
              <w:rPr>
                <w:b/>
                <w:sz w:val="24"/>
                <w:szCs w:val="24"/>
              </w:rPr>
              <w:t>] TERMO DE FOMETO Nº ____/20__</w:t>
            </w:r>
          </w:p>
        </w:tc>
      </w:tr>
    </w:tbl>
    <w:p w:rsidR="00A938AD" w:rsidRPr="00F1112F" w:rsidRDefault="00A938AD" w:rsidP="00166E2D">
      <w:pPr>
        <w:pStyle w:val="Standard"/>
        <w:rPr>
          <w:sz w:val="24"/>
          <w:szCs w:val="24"/>
        </w:rPr>
      </w:pPr>
    </w:p>
    <w:tbl>
      <w:tblPr>
        <w:tblW w:w="14731" w:type="dxa"/>
        <w:tblInd w:w="-100" w:type="dxa"/>
        <w:tblLayout w:type="fixed"/>
        <w:tblCellMar>
          <w:left w:w="10" w:type="dxa"/>
          <w:right w:w="10" w:type="dxa"/>
        </w:tblCellMar>
        <w:tblLook w:val="04A0" w:firstRow="1" w:lastRow="0" w:firstColumn="1" w:lastColumn="0" w:noHBand="0" w:noVBand="1"/>
      </w:tblPr>
      <w:tblGrid>
        <w:gridCol w:w="3472"/>
        <w:gridCol w:w="1560"/>
        <w:gridCol w:w="850"/>
        <w:gridCol w:w="1726"/>
        <w:gridCol w:w="1251"/>
        <w:gridCol w:w="1442"/>
        <w:gridCol w:w="1418"/>
        <w:gridCol w:w="1676"/>
        <w:gridCol w:w="1336"/>
      </w:tblGrid>
      <w:tr w:rsidR="00166E2D" w:rsidRPr="00F1112F" w:rsidTr="00A938AD">
        <w:trPr>
          <w:trHeight w:val="435"/>
        </w:trPr>
        <w:tc>
          <w:tcPr>
            <w:tcW w:w="3472" w:type="dxa"/>
            <w:vMerge w:val="restart"/>
            <w:tcBorders>
              <w:top w:val="single" w:sz="4" w:space="0" w:color="000000"/>
              <w:left w:val="single" w:sz="4" w:space="0" w:color="000000"/>
            </w:tcBorders>
            <w:tcMar>
              <w:top w:w="0" w:type="dxa"/>
              <w:left w:w="70" w:type="dxa"/>
              <w:bottom w:w="0" w:type="dxa"/>
              <w:right w:w="70" w:type="dxa"/>
            </w:tcMar>
            <w:vAlign w:val="center"/>
          </w:tcPr>
          <w:p w:rsidR="00166E2D" w:rsidRPr="00F1112F" w:rsidRDefault="00166E2D" w:rsidP="00A938AD">
            <w:pPr>
              <w:pStyle w:val="Standard"/>
              <w:snapToGrid w:val="0"/>
              <w:jc w:val="center"/>
              <w:rPr>
                <w:b/>
                <w:sz w:val="24"/>
                <w:szCs w:val="24"/>
              </w:rPr>
            </w:pPr>
            <w:r w:rsidRPr="00F1112F">
              <w:rPr>
                <w:b/>
                <w:sz w:val="24"/>
                <w:szCs w:val="24"/>
              </w:rPr>
              <w:t>Favorecido</w:t>
            </w:r>
          </w:p>
        </w:tc>
        <w:tc>
          <w:tcPr>
            <w:tcW w:w="1560" w:type="dxa"/>
            <w:vMerge w:val="restart"/>
            <w:tcBorders>
              <w:top w:val="single" w:sz="4" w:space="0" w:color="000000"/>
              <w:left w:val="single" w:sz="4" w:space="0" w:color="000000"/>
            </w:tcBorders>
            <w:tcMar>
              <w:top w:w="0" w:type="dxa"/>
              <w:left w:w="70" w:type="dxa"/>
              <w:bottom w:w="0" w:type="dxa"/>
              <w:right w:w="70" w:type="dxa"/>
            </w:tcMar>
            <w:vAlign w:val="center"/>
          </w:tcPr>
          <w:p w:rsidR="00166E2D" w:rsidRPr="00F1112F" w:rsidRDefault="00166E2D" w:rsidP="00A938AD">
            <w:pPr>
              <w:pStyle w:val="Standard"/>
              <w:snapToGrid w:val="0"/>
              <w:jc w:val="center"/>
              <w:rPr>
                <w:b/>
                <w:sz w:val="24"/>
                <w:szCs w:val="24"/>
              </w:rPr>
            </w:pPr>
            <w:r w:rsidRPr="00F1112F">
              <w:rPr>
                <w:b/>
                <w:sz w:val="24"/>
                <w:szCs w:val="24"/>
              </w:rPr>
              <w:t>CPF / CNPJ</w:t>
            </w:r>
          </w:p>
          <w:p w:rsidR="00166E2D" w:rsidRPr="00F1112F" w:rsidRDefault="00166E2D" w:rsidP="00A938AD">
            <w:pPr>
              <w:pStyle w:val="Standard"/>
              <w:jc w:val="center"/>
              <w:rPr>
                <w:b/>
                <w:sz w:val="24"/>
                <w:szCs w:val="24"/>
              </w:rPr>
            </w:pPr>
          </w:p>
        </w:tc>
        <w:tc>
          <w:tcPr>
            <w:tcW w:w="3827" w:type="dxa"/>
            <w:gridSpan w:val="3"/>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166E2D" w:rsidRPr="00F1112F" w:rsidRDefault="00166E2D" w:rsidP="00A938AD">
            <w:pPr>
              <w:pStyle w:val="Standard"/>
              <w:snapToGrid w:val="0"/>
              <w:jc w:val="center"/>
              <w:rPr>
                <w:b/>
                <w:sz w:val="24"/>
                <w:szCs w:val="24"/>
              </w:rPr>
            </w:pPr>
            <w:r w:rsidRPr="00F1112F">
              <w:rPr>
                <w:b/>
                <w:sz w:val="24"/>
                <w:szCs w:val="24"/>
              </w:rPr>
              <w:t>Documento Fiscal</w:t>
            </w:r>
          </w:p>
        </w:tc>
        <w:tc>
          <w:tcPr>
            <w:tcW w:w="4536" w:type="dxa"/>
            <w:gridSpan w:val="3"/>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166E2D" w:rsidRPr="00F1112F" w:rsidRDefault="00166E2D" w:rsidP="00A938AD">
            <w:pPr>
              <w:pStyle w:val="Standard"/>
              <w:snapToGrid w:val="0"/>
              <w:jc w:val="center"/>
              <w:rPr>
                <w:b/>
                <w:sz w:val="24"/>
                <w:szCs w:val="24"/>
              </w:rPr>
            </w:pPr>
            <w:r w:rsidRPr="00F1112F">
              <w:rPr>
                <w:b/>
                <w:sz w:val="24"/>
                <w:szCs w:val="24"/>
              </w:rPr>
              <w:t>Pagamento</w:t>
            </w:r>
          </w:p>
        </w:tc>
        <w:tc>
          <w:tcPr>
            <w:tcW w:w="1336"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166E2D" w:rsidRPr="00F1112F" w:rsidRDefault="00166E2D" w:rsidP="00A938AD">
            <w:pPr>
              <w:pStyle w:val="Standard"/>
              <w:snapToGrid w:val="0"/>
              <w:jc w:val="center"/>
              <w:rPr>
                <w:b/>
                <w:sz w:val="24"/>
                <w:szCs w:val="24"/>
              </w:rPr>
            </w:pPr>
            <w:r w:rsidRPr="00F1112F">
              <w:rPr>
                <w:b/>
                <w:sz w:val="24"/>
                <w:szCs w:val="24"/>
              </w:rPr>
              <w:t>Valor (R$)</w:t>
            </w:r>
          </w:p>
        </w:tc>
      </w:tr>
      <w:tr w:rsidR="005274B2" w:rsidRPr="00F1112F" w:rsidTr="005274B2">
        <w:trPr>
          <w:trHeight w:val="435"/>
        </w:trPr>
        <w:tc>
          <w:tcPr>
            <w:tcW w:w="3472" w:type="dxa"/>
            <w:vMerge/>
            <w:tcBorders>
              <w:top w:val="single" w:sz="4" w:space="0" w:color="000000"/>
              <w:left w:val="single" w:sz="4" w:space="0" w:color="000000"/>
            </w:tcBorders>
            <w:tcMar>
              <w:top w:w="0" w:type="dxa"/>
              <w:left w:w="70" w:type="dxa"/>
              <w:bottom w:w="0" w:type="dxa"/>
              <w:right w:w="70" w:type="dxa"/>
            </w:tcMar>
            <w:vAlign w:val="center"/>
          </w:tcPr>
          <w:p w:rsidR="005274B2" w:rsidRPr="00F1112F" w:rsidRDefault="005274B2" w:rsidP="00A938AD">
            <w:pPr>
              <w:rPr>
                <w:rFonts w:ascii="Times New Roman" w:hAnsi="Times New Roman"/>
              </w:rPr>
            </w:pPr>
          </w:p>
        </w:tc>
        <w:tc>
          <w:tcPr>
            <w:tcW w:w="1560" w:type="dxa"/>
            <w:vMerge/>
            <w:tcBorders>
              <w:top w:val="single" w:sz="4" w:space="0" w:color="000000"/>
              <w:left w:val="single" w:sz="4" w:space="0" w:color="000000"/>
            </w:tcBorders>
            <w:tcMar>
              <w:top w:w="0" w:type="dxa"/>
              <w:left w:w="70" w:type="dxa"/>
              <w:bottom w:w="0" w:type="dxa"/>
              <w:right w:w="70" w:type="dxa"/>
            </w:tcMar>
            <w:vAlign w:val="center"/>
          </w:tcPr>
          <w:p w:rsidR="005274B2" w:rsidRPr="00F1112F" w:rsidRDefault="005274B2" w:rsidP="00A938AD">
            <w:pPr>
              <w:rPr>
                <w:rFonts w:ascii="Times New Roman" w:hAnsi="Times New Roman"/>
              </w:rPr>
            </w:pPr>
          </w:p>
        </w:tc>
        <w:tc>
          <w:tcPr>
            <w:tcW w:w="85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b/>
              </w:rPr>
            </w:pPr>
            <w:r w:rsidRPr="00F1112F">
              <w:rPr>
                <w:b/>
              </w:rPr>
              <w:t>Nº</w:t>
            </w:r>
          </w:p>
        </w:tc>
        <w:tc>
          <w:tcPr>
            <w:tcW w:w="172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b/>
              </w:rPr>
            </w:pPr>
            <w:r w:rsidRPr="00F1112F">
              <w:rPr>
                <w:b/>
              </w:rPr>
              <w:t>Data de emissão</w:t>
            </w:r>
          </w:p>
        </w:tc>
        <w:tc>
          <w:tcPr>
            <w:tcW w:w="125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b/>
              </w:rPr>
            </w:pPr>
            <w:r w:rsidRPr="00F1112F">
              <w:rPr>
                <w:b/>
              </w:rPr>
              <w:t>Valor (R$)</w:t>
            </w:r>
          </w:p>
        </w:tc>
        <w:tc>
          <w:tcPr>
            <w:tcW w:w="144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b/>
              </w:rPr>
            </w:pPr>
            <w:r w:rsidRPr="00F1112F">
              <w:rPr>
                <w:b/>
              </w:rPr>
              <w:t>OB/DOC/TED</w:t>
            </w:r>
          </w:p>
        </w:tc>
        <w:tc>
          <w:tcPr>
            <w:tcW w:w="141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b/>
              </w:rPr>
            </w:pPr>
            <w:r w:rsidRPr="00F1112F">
              <w:rPr>
                <w:b/>
              </w:rPr>
              <w:t>Nº</w:t>
            </w:r>
          </w:p>
        </w:tc>
        <w:tc>
          <w:tcPr>
            <w:tcW w:w="167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b/>
              </w:rPr>
            </w:pPr>
            <w:r w:rsidRPr="00F1112F">
              <w:rPr>
                <w:b/>
              </w:rPr>
              <w:t>Data da Compensação</w:t>
            </w:r>
          </w:p>
        </w:tc>
        <w:tc>
          <w:tcPr>
            <w:tcW w:w="1336" w:type="dxa"/>
            <w:vMerge/>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5274B2" w:rsidRPr="00F1112F" w:rsidRDefault="005274B2" w:rsidP="00A938AD">
            <w:pPr>
              <w:rPr>
                <w:rFonts w:ascii="Times New Roman" w:hAnsi="Times New Roman"/>
              </w:rPr>
            </w:pPr>
          </w:p>
        </w:tc>
      </w:tr>
      <w:tr w:rsidR="005274B2" w:rsidRPr="00F1112F" w:rsidTr="005274B2">
        <w:trPr>
          <w:trHeight w:val="85"/>
        </w:trPr>
        <w:tc>
          <w:tcPr>
            <w:tcW w:w="3472" w:type="dxa"/>
            <w:tcBorders>
              <w:top w:val="single" w:sz="4" w:space="0" w:color="000000"/>
              <w:left w:val="single" w:sz="4" w:space="0" w:color="000000"/>
              <w:bottom w:val="single" w:sz="4" w:space="0" w:color="000000"/>
            </w:tcBorders>
            <w:tcMar>
              <w:top w:w="0" w:type="dxa"/>
              <w:left w:w="70" w:type="dxa"/>
              <w:bottom w:w="0" w:type="dxa"/>
              <w:right w:w="70" w:type="dxa"/>
            </w:tcMar>
          </w:tcPr>
          <w:p w:rsidR="005274B2" w:rsidRPr="00F1112F" w:rsidRDefault="005274B2" w:rsidP="00A938AD">
            <w:pPr>
              <w:pStyle w:val="Standard"/>
              <w:snapToGrid w:val="0"/>
              <w:rPr>
                <w:b/>
                <w:sz w:val="24"/>
                <w:szCs w:val="24"/>
              </w:rPr>
            </w:pPr>
          </w:p>
        </w:tc>
        <w:tc>
          <w:tcPr>
            <w:tcW w:w="156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b/>
                <w:sz w:val="24"/>
                <w:szCs w:val="24"/>
              </w:rPr>
            </w:pPr>
          </w:p>
        </w:tc>
        <w:tc>
          <w:tcPr>
            <w:tcW w:w="85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b/>
                <w:sz w:val="24"/>
                <w:szCs w:val="24"/>
              </w:rPr>
            </w:pPr>
          </w:p>
        </w:tc>
        <w:tc>
          <w:tcPr>
            <w:tcW w:w="172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b/>
                <w:sz w:val="24"/>
                <w:szCs w:val="24"/>
              </w:rPr>
            </w:pPr>
          </w:p>
        </w:tc>
        <w:tc>
          <w:tcPr>
            <w:tcW w:w="125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sz w:val="24"/>
                <w:szCs w:val="24"/>
              </w:rPr>
            </w:pPr>
          </w:p>
        </w:tc>
        <w:tc>
          <w:tcPr>
            <w:tcW w:w="144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sz w:val="24"/>
                <w:szCs w:val="24"/>
              </w:rPr>
            </w:pPr>
          </w:p>
        </w:tc>
        <w:tc>
          <w:tcPr>
            <w:tcW w:w="141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sz w:val="24"/>
                <w:szCs w:val="24"/>
              </w:rPr>
            </w:pPr>
          </w:p>
        </w:tc>
        <w:tc>
          <w:tcPr>
            <w:tcW w:w="167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sz w:val="24"/>
                <w:szCs w:val="24"/>
              </w:rPr>
            </w:pPr>
          </w:p>
        </w:tc>
        <w:tc>
          <w:tcPr>
            <w:tcW w:w="13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right"/>
              <w:rPr>
                <w:sz w:val="24"/>
                <w:szCs w:val="24"/>
              </w:rPr>
            </w:pPr>
          </w:p>
        </w:tc>
      </w:tr>
      <w:tr w:rsidR="005274B2" w:rsidRPr="00F1112F" w:rsidTr="005274B2">
        <w:trPr>
          <w:trHeight w:val="85"/>
        </w:trPr>
        <w:tc>
          <w:tcPr>
            <w:tcW w:w="3472" w:type="dxa"/>
            <w:tcBorders>
              <w:top w:val="single" w:sz="4" w:space="0" w:color="000000"/>
              <w:left w:val="single" w:sz="4" w:space="0" w:color="000000"/>
              <w:bottom w:val="single" w:sz="4" w:space="0" w:color="000000"/>
            </w:tcBorders>
            <w:tcMar>
              <w:top w:w="0" w:type="dxa"/>
              <w:left w:w="70" w:type="dxa"/>
              <w:bottom w:w="0" w:type="dxa"/>
              <w:right w:w="70" w:type="dxa"/>
            </w:tcMar>
          </w:tcPr>
          <w:p w:rsidR="005274B2" w:rsidRPr="00F1112F" w:rsidRDefault="005274B2" w:rsidP="00A938AD">
            <w:pPr>
              <w:pStyle w:val="Standard"/>
              <w:snapToGrid w:val="0"/>
              <w:rPr>
                <w:sz w:val="24"/>
                <w:szCs w:val="24"/>
              </w:rPr>
            </w:pPr>
          </w:p>
        </w:tc>
        <w:tc>
          <w:tcPr>
            <w:tcW w:w="156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sz w:val="24"/>
                <w:szCs w:val="24"/>
              </w:rPr>
            </w:pPr>
          </w:p>
        </w:tc>
        <w:tc>
          <w:tcPr>
            <w:tcW w:w="85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sz w:val="24"/>
                <w:szCs w:val="24"/>
              </w:rPr>
            </w:pPr>
          </w:p>
        </w:tc>
        <w:tc>
          <w:tcPr>
            <w:tcW w:w="172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sz w:val="24"/>
                <w:szCs w:val="24"/>
              </w:rPr>
            </w:pPr>
          </w:p>
        </w:tc>
        <w:tc>
          <w:tcPr>
            <w:tcW w:w="125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sz w:val="24"/>
                <w:szCs w:val="24"/>
              </w:rPr>
            </w:pPr>
          </w:p>
        </w:tc>
        <w:tc>
          <w:tcPr>
            <w:tcW w:w="144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sz w:val="24"/>
                <w:szCs w:val="24"/>
              </w:rPr>
            </w:pPr>
          </w:p>
        </w:tc>
        <w:tc>
          <w:tcPr>
            <w:tcW w:w="141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sz w:val="24"/>
                <w:szCs w:val="24"/>
              </w:rPr>
            </w:pPr>
          </w:p>
        </w:tc>
        <w:tc>
          <w:tcPr>
            <w:tcW w:w="167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sz w:val="24"/>
                <w:szCs w:val="24"/>
              </w:rPr>
            </w:pPr>
          </w:p>
        </w:tc>
        <w:tc>
          <w:tcPr>
            <w:tcW w:w="13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right"/>
              <w:rPr>
                <w:sz w:val="24"/>
                <w:szCs w:val="24"/>
              </w:rPr>
            </w:pPr>
          </w:p>
        </w:tc>
      </w:tr>
      <w:tr w:rsidR="005274B2" w:rsidRPr="00F1112F" w:rsidTr="005274B2">
        <w:trPr>
          <w:trHeight w:val="85"/>
        </w:trPr>
        <w:tc>
          <w:tcPr>
            <w:tcW w:w="3472" w:type="dxa"/>
            <w:tcBorders>
              <w:top w:val="single" w:sz="4" w:space="0" w:color="000000"/>
              <w:left w:val="single" w:sz="4" w:space="0" w:color="000000"/>
              <w:bottom w:val="single" w:sz="4" w:space="0" w:color="000000"/>
            </w:tcBorders>
            <w:tcMar>
              <w:top w:w="0" w:type="dxa"/>
              <w:left w:w="70" w:type="dxa"/>
              <w:bottom w:w="0" w:type="dxa"/>
              <w:right w:w="70" w:type="dxa"/>
            </w:tcMar>
          </w:tcPr>
          <w:p w:rsidR="005274B2" w:rsidRPr="00F1112F" w:rsidRDefault="005274B2" w:rsidP="00A938AD">
            <w:pPr>
              <w:pStyle w:val="Standard"/>
              <w:snapToGrid w:val="0"/>
              <w:rPr>
                <w:sz w:val="24"/>
                <w:szCs w:val="24"/>
              </w:rPr>
            </w:pPr>
          </w:p>
        </w:tc>
        <w:tc>
          <w:tcPr>
            <w:tcW w:w="156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sz w:val="24"/>
                <w:szCs w:val="24"/>
              </w:rPr>
            </w:pPr>
          </w:p>
        </w:tc>
        <w:tc>
          <w:tcPr>
            <w:tcW w:w="85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sz w:val="24"/>
                <w:szCs w:val="24"/>
              </w:rPr>
            </w:pPr>
          </w:p>
        </w:tc>
        <w:tc>
          <w:tcPr>
            <w:tcW w:w="172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sz w:val="24"/>
                <w:szCs w:val="24"/>
              </w:rPr>
            </w:pPr>
          </w:p>
        </w:tc>
        <w:tc>
          <w:tcPr>
            <w:tcW w:w="125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sz w:val="24"/>
                <w:szCs w:val="24"/>
              </w:rPr>
            </w:pPr>
          </w:p>
        </w:tc>
        <w:tc>
          <w:tcPr>
            <w:tcW w:w="144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sz w:val="24"/>
                <w:szCs w:val="24"/>
              </w:rPr>
            </w:pPr>
          </w:p>
        </w:tc>
        <w:tc>
          <w:tcPr>
            <w:tcW w:w="141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sz w:val="24"/>
                <w:szCs w:val="24"/>
              </w:rPr>
            </w:pPr>
          </w:p>
        </w:tc>
        <w:tc>
          <w:tcPr>
            <w:tcW w:w="167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sz w:val="24"/>
                <w:szCs w:val="24"/>
              </w:rPr>
            </w:pPr>
          </w:p>
        </w:tc>
        <w:tc>
          <w:tcPr>
            <w:tcW w:w="13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right"/>
              <w:rPr>
                <w:sz w:val="24"/>
                <w:szCs w:val="24"/>
              </w:rPr>
            </w:pPr>
          </w:p>
        </w:tc>
      </w:tr>
      <w:tr w:rsidR="005274B2" w:rsidRPr="00F1112F" w:rsidTr="005274B2">
        <w:trPr>
          <w:trHeight w:val="85"/>
        </w:trPr>
        <w:tc>
          <w:tcPr>
            <w:tcW w:w="3472" w:type="dxa"/>
            <w:tcBorders>
              <w:top w:val="single" w:sz="4" w:space="0" w:color="000000"/>
              <w:left w:val="single" w:sz="4" w:space="0" w:color="000000"/>
              <w:bottom w:val="single" w:sz="4" w:space="0" w:color="000000"/>
            </w:tcBorders>
            <w:tcMar>
              <w:top w:w="0" w:type="dxa"/>
              <w:left w:w="70" w:type="dxa"/>
              <w:bottom w:w="0" w:type="dxa"/>
              <w:right w:w="70" w:type="dxa"/>
            </w:tcMar>
          </w:tcPr>
          <w:p w:rsidR="005274B2" w:rsidRPr="00F1112F" w:rsidRDefault="005274B2" w:rsidP="00A938AD">
            <w:pPr>
              <w:pStyle w:val="Standard"/>
              <w:snapToGrid w:val="0"/>
              <w:rPr>
                <w:sz w:val="24"/>
                <w:szCs w:val="24"/>
              </w:rPr>
            </w:pPr>
          </w:p>
        </w:tc>
        <w:tc>
          <w:tcPr>
            <w:tcW w:w="156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sz w:val="24"/>
                <w:szCs w:val="24"/>
              </w:rPr>
            </w:pPr>
          </w:p>
        </w:tc>
        <w:tc>
          <w:tcPr>
            <w:tcW w:w="85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sz w:val="24"/>
                <w:szCs w:val="24"/>
              </w:rPr>
            </w:pPr>
          </w:p>
        </w:tc>
        <w:tc>
          <w:tcPr>
            <w:tcW w:w="172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sz w:val="24"/>
                <w:szCs w:val="24"/>
              </w:rPr>
            </w:pPr>
          </w:p>
        </w:tc>
        <w:tc>
          <w:tcPr>
            <w:tcW w:w="125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sz w:val="24"/>
                <w:szCs w:val="24"/>
              </w:rPr>
            </w:pPr>
          </w:p>
        </w:tc>
        <w:tc>
          <w:tcPr>
            <w:tcW w:w="144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sz w:val="24"/>
                <w:szCs w:val="24"/>
              </w:rPr>
            </w:pPr>
          </w:p>
        </w:tc>
        <w:tc>
          <w:tcPr>
            <w:tcW w:w="141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sz w:val="24"/>
                <w:szCs w:val="24"/>
              </w:rPr>
            </w:pPr>
          </w:p>
        </w:tc>
        <w:tc>
          <w:tcPr>
            <w:tcW w:w="167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sz w:val="24"/>
                <w:szCs w:val="24"/>
              </w:rPr>
            </w:pPr>
          </w:p>
        </w:tc>
        <w:tc>
          <w:tcPr>
            <w:tcW w:w="13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right"/>
              <w:rPr>
                <w:sz w:val="24"/>
                <w:szCs w:val="24"/>
              </w:rPr>
            </w:pPr>
          </w:p>
        </w:tc>
      </w:tr>
      <w:tr w:rsidR="005274B2" w:rsidRPr="00F1112F" w:rsidTr="005274B2">
        <w:trPr>
          <w:trHeight w:val="85"/>
        </w:trPr>
        <w:tc>
          <w:tcPr>
            <w:tcW w:w="3472" w:type="dxa"/>
            <w:tcBorders>
              <w:top w:val="single" w:sz="4" w:space="0" w:color="000000"/>
              <w:left w:val="single" w:sz="4" w:space="0" w:color="000000"/>
              <w:bottom w:val="single" w:sz="4" w:space="0" w:color="000000"/>
            </w:tcBorders>
            <w:tcMar>
              <w:top w:w="0" w:type="dxa"/>
              <w:left w:w="70" w:type="dxa"/>
              <w:bottom w:w="0" w:type="dxa"/>
              <w:right w:w="70" w:type="dxa"/>
            </w:tcMar>
          </w:tcPr>
          <w:p w:rsidR="005274B2" w:rsidRPr="00F1112F" w:rsidRDefault="005274B2" w:rsidP="00A938AD">
            <w:pPr>
              <w:pStyle w:val="Standard"/>
              <w:snapToGrid w:val="0"/>
              <w:rPr>
                <w:sz w:val="24"/>
                <w:szCs w:val="24"/>
              </w:rPr>
            </w:pPr>
          </w:p>
        </w:tc>
        <w:tc>
          <w:tcPr>
            <w:tcW w:w="156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sz w:val="24"/>
                <w:szCs w:val="24"/>
              </w:rPr>
            </w:pPr>
          </w:p>
        </w:tc>
        <w:tc>
          <w:tcPr>
            <w:tcW w:w="85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sz w:val="24"/>
                <w:szCs w:val="24"/>
              </w:rPr>
            </w:pPr>
          </w:p>
        </w:tc>
        <w:tc>
          <w:tcPr>
            <w:tcW w:w="172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sz w:val="24"/>
                <w:szCs w:val="24"/>
              </w:rPr>
            </w:pPr>
          </w:p>
        </w:tc>
        <w:tc>
          <w:tcPr>
            <w:tcW w:w="125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sz w:val="24"/>
                <w:szCs w:val="24"/>
              </w:rPr>
            </w:pPr>
          </w:p>
        </w:tc>
        <w:tc>
          <w:tcPr>
            <w:tcW w:w="144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sz w:val="24"/>
                <w:szCs w:val="24"/>
              </w:rPr>
            </w:pPr>
          </w:p>
        </w:tc>
        <w:tc>
          <w:tcPr>
            <w:tcW w:w="141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sz w:val="24"/>
                <w:szCs w:val="24"/>
              </w:rPr>
            </w:pPr>
          </w:p>
        </w:tc>
        <w:tc>
          <w:tcPr>
            <w:tcW w:w="167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sz w:val="24"/>
                <w:szCs w:val="24"/>
              </w:rPr>
            </w:pPr>
          </w:p>
        </w:tc>
        <w:tc>
          <w:tcPr>
            <w:tcW w:w="13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right"/>
              <w:rPr>
                <w:sz w:val="24"/>
                <w:szCs w:val="24"/>
              </w:rPr>
            </w:pPr>
          </w:p>
        </w:tc>
      </w:tr>
      <w:tr w:rsidR="005274B2" w:rsidRPr="00F1112F" w:rsidTr="005274B2">
        <w:trPr>
          <w:trHeight w:val="85"/>
        </w:trPr>
        <w:tc>
          <w:tcPr>
            <w:tcW w:w="3472" w:type="dxa"/>
            <w:tcBorders>
              <w:top w:val="single" w:sz="4" w:space="0" w:color="000000"/>
              <w:left w:val="single" w:sz="4" w:space="0" w:color="000000"/>
              <w:bottom w:val="single" w:sz="4" w:space="0" w:color="000000"/>
            </w:tcBorders>
            <w:tcMar>
              <w:top w:w="0" w:type="dxa"/>
              <w:left w:w="70" w:type="dxa"/>
              <w:bottom w:w="0" w:type="dxa"/>
              <w:right w:w="70" w:type="dxa"/>
            </w:tcMar>
          </w:tcPr>
          <w:p w:rsidR="005274B2" w:rsidRPr="00F1112F" w:rsidRDefault="005274B2" w:rsidP="00A938AD">
            <w:pPr>
              <w:pStyle w:val="Standard"/>
              <w:snapToGrid w:val="0"/>
              <w:rPr>
                <w:sz w:val="24"/>
                <w:szCs w:val="24"/>
              </w:rPr>
            </w:pPr>
          </w:p>
        </w:tc>
        <w:tc>
          <w:tcPr>
            <w:tcW w:w="156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sz w:val="24"/>
                <w:szCs w:val="24"/>
              </w:rPr>
            </w:pPr>
          </w:p>
        </w:tc>
        <w:tc>
          <w:tcPr>
            <w:tcW w:w="85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sz w:val="24"/>
                <w:szCs w:val="24"/>
              </w:rPr>
            </w:pPr>
          </w:p>
        </w:tc>
        <w:tc>
          <w:tcPr>
            <w:tcW w:w="172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sz w:val="24"/>
                <w:szCs w:val="24"/>
              </w:rPr>
            </w:pPr>
          </w:p>
        </w:tc>
        <w:tc>
          <w:tcPr>
            <w:tcW w:w="125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sz w:val="24"/>
                <w:szCs w:val="24"/>
              </w:rPr>
            </w:pPr>
          </w:p>
        </w:tc>
        <w:tc>
          <w:tcPr>
            <w:tcW w:w="144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sz w:val="24"/>
                <w:szCs w:val="24"/>
              </w:rPr>
            </w:pPr>
          </w:p>
        </w:tc>
        <w:tc>
          <w:tcPr>
            <w:tcW w:w="141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sz w:val="24"/>
                <w:szCs w:val="24"/>
              </w:rPr>
            </w:pPr>
          </w:p>
        </w:tc>
        <w:tc>
          <w:tcPr>
            <w:tcW w:w="167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center"/>
              <w:rPr>
                <w:sz w:val="24"/>
                <w:szCs w:val="24"/>
              </w:rPr>
            </w:pPr>
          </w:p>
        </w:tc>
        <w:tc>
          <w:tcPr>
            <w:tcW w:w="13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74B2" w:rsidRPr="00F1112F" w:rsidRDefault="005274B2" w:rsidP="00A938AD">
            <w:pPr>
              <w:pStyle w:val="Standard"/>
              <w:snapToGrid w:val="0"/>
              <w:jc w:val="right"/>
              <w:rPr>
                <w:sz w:val="24"/>
                <w:szCs w:val="24"/>
              </w:rPr>
            </w:pPr>
          </w:p>
        </w:tc>
      </w:tr>
      <w:tr w:rsidR="00166E2D" w:rsidRPr="00F1112F" w:rsidTr="00A938AD">
        <w:tc>
          <w:tcPr>
            <w:tcW w:w="13395" w:type="dxa"/>
            <w:gridSpan w:val="8"/>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r w:rsidRPr="00F1112F">
              <w:rPr>
                <w:sz w:val="24"/>
                <w:szCs w:val="24"/>
              </w:rPr>
              <w:t>TOTAL</w:t>
            </w:r>
          </w:p>
        </w:tc>
        <w:tc>
          <w:tcPr>
            <w:tcW w:w="13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166E2D" w:rsidRPr="00F1112F" w:rsidRDefault="00166E2D" w:rsidP="00A938AD">
            <w:pPr>
              <w:pStyle w:val="Standard"/>
              <w:snapToGrid w:val="0"/>
              <w:jc w:val="right"/>
              <w:rPr>
                <w:sz w:val="24"/>
                <w:szCs w:val="24"/>
                <w:shd w:val="clear" w:color="auto" w:fill="FFFF00"/>
              </w:rPr>
            </w:pPr>
          </w:p>
        </w:tc>
      </w:tr>
      <w:tr w:rsidR="00166E2D" w:rsidRPr="00F1112F" w:rsidTr="00A938AD">
        <w:tc>
          <w:tcPr>
            <w:tcW w:w="13395" w:type="dxa"/>
            <w:gridSpan w:val="8"/>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r w:rsidRPr="00F1112F">
              <w:rPr>
                <w:sz w:val="24"/>
                <w:szCs w:val="24"/>
              </w:rPr>
              <w:t>TOTAL ACUMULADO</w:t>
            </w:r>
          </w:p>
        </w:tc>
        <w:tc>
          <w:tcPr>
            <w:tcW w:w="13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166E2D" w:rsidRPr="00F1112F" w:rsidRDefault="00166E2D" w:rsidP="00A938AD">
            <w:pPr>
              <w:pStyle w:val="Standard"/>
              <w:snapToGrid w:val="0"/>
              <w:jc w:val="right"/>
              <w:rPr>
                <w:sz w:val="24"/>
                <w:szCs w:val="24"/>
                <w:shd w:val="clear" w:color="auto" w:fill="FFFF00"/>
              </w:rPr>
            </w:pPr>
          </w:p>
        </w:tc>
      </w:tr>
    </w:tbl>
    <w:p w:rsidR="00166E2D" w:rsidRPr="00F1112F" w:rsidRDefault="00166E2D" w:rsidP="00166E2D">
      <w:pPr>
        <w:pStyle w:val="Standard"/>
        <w:rPr>
          <w:sz w:val="24"/>
          <w:szCs w:val="24"/>
        </w:rPr>
      </w:pPr>
    </w:p>
    <w:tbl>
      <w:tblPr>
        <w:tblW w:w="14769" w:type="dxa"/>
        <w:tblLayout w:type="fixed"/>
        <w:tblCellMar>
          <w:left w:w="10" w:type="dxa"/>
          <w:right w:w="10" w:type="dxa"/>
        </w:tblCellMar>
        <w:tblLook w:val="04A0" w:firstRow="1" w:lastRow="0" w:firstColumn="1" w:lastColumn="0" w:noHBand="0" w:noVBand="1"/>
      </w:tblPr>
      <w:tblGrid>
        <w:gridCol w:w="6750"/>
        <w:gridCol w:w="8019"/>
      </w:tblGrid>
      <w:tr w:rsidR="00166E2D" w:rsidRPr="00F1112F" w:rsidTr="00A938AD">
        <w:tc>
          <w:tcPr>
            <w:tcW w:w="6750" w:type="dxa"/>
            <w:tcBorders>
              <w:top w:val="single" w:sz="4" w:space="0" w:color="000000"/>
              <w:left w:val="single" w:sz="4" w:space="0" w:color="000000"/>
              <w:bottom w:val="single" w:sz="4" w:space="0" w:color="000000"/>
            </w:tcBorders>
            <w:tcMar>
              <w:top w:w="0" w:type="dxa"/>
              <w:left w:w="108" w:type="dxa"/>
              <w:bottom w:w="0" w:type="dxa"/>
              <w:right w:w="108" w:type="dxa"/>
            </w:tcMar>
          </w:tcPr>
          <w:p w:rsidR="005274B2" w:rsidRPr="00F1112F" w:rsidRDefault="005274B2" w:rsidP="00A938AD">
            <w:pPr>
              <w:pStyle w:val="Standard"/>
              <w:snapToGrid w:val="0"/>
              <w:jc w:val="center"/>
              <w:rPr>
                <w:sz w:val="24"/>
                <w:szCs w:val="24"/>
              </w:rPr>
            </w:pPr>
          </w:p>
          <w:p w:rsidR="00166E2D" w:rsidRPr="00F1112F" w:rsidRDefault="00166E2D" w:rsidP="00A938AD">
            <w:pPr>
              <w:pStyle w:val="Standard"/>
              <w:snapToGrid w:val="0"/>
              <w:jc w:val="center"/>
              <w:rPr>
                <w:sz w:val="24"/>
                <w:szCs w:val="24"/>
              </w:rPr>
            </w:pPr>
            <w:r w:rsidRPr="00F1112F">
              <w:rPr>
                <w:sz w:val="24"/>
                <w:szCs w:val="24"/>
              </w:rPr>
              <w:t>Assinatura e nome do responsável</w:t>
            </w:r>
          </w:p>
          <w:p w:rsidR="00166E2D" w:rsidRPr="00F1112F" w:rsidRDefault="00166E2D" w:rsidP="005274B2">
            <w:pPr>
              <w:pStyle w:val="Standard"/>
              <w:jc w:val="center"/>
              <w:rPr>
                <w:b/>
                <w:sz w:val="24"/>
                <w:szCs w:val="24"/>
              </w:rPr>
            </w:pPr>
            <w:r w:rsidRPr="00F1112F">
              <w:rPr>
                <w:sz w:val="24"/>
                <w:szCs w:val="24"/>
              </w:rPr>
              <w:t>legal da Entidade</w:t>
            </w:r>
          </w:p>
        </w:tc>
        <w:tc>
          <w:tcPr>
            <w:tcW w:w="8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74B2" w:rsidRPr="00F1112F" w:rsidRDefault="005274B2" w:rsidP="00A938AD">
            <w:pPr>
              <w:pStyle w:val="Standard"/>
              <w:snapToGrid w:val="0"/>
              <w:jc w:val="center"/>
              <w:rPr>
                <w:sz w:val="24"/>
                <w:szCs w:val="24"/>
              </w:rPr>
            </w:pPr>
          </w:p>
          <w:p w:rsidR="00166E2D" w:rsidRPr="00F1112F" w:rsidRDefault="00166E2D" w:rsidP="00A938AD">
            <w:pPr>
              <w:pStyle w:val="Standard"/>
              <w:snapToGrid w:val="0"/>
              <w:jc w:val="center"/>
              <w:rPr>
                <w:sz w:val="24"/>
                <w:szCs w:val="24"/>
              </w:rPr>
            </w:pPr>
            <w:r w:rsidRPr="00F1112F">
              <w:rPr>
                <w:sz w:val="24"/>
                <w:szCs w:val="24"/>
              </w:rPr>
              <w:t>Assinatura e nome do contador</w:t>
            </w:r>
          </w:p>
          <w:p w:rsidR="00166E2D" w:rsidRPr="00F1112F" w:rsidRDefault="00166E2D" w:rsidP="005274B2">
            <w:pPr>
              <w:pStyle w:val="Standard"/>
              <w:jc w:val="center"/>
              <w:rPr>
                <w:b/>
                <w:sz w:val="24"/>
                <w:szCs w:val="24"/>
              </w:rPr>
            </w:pPr>
            <w:r w:rsidRPr="00F1112F">
              <w:rPr>
                <w:sz w:val="24"/>
                <w:szCs w:val="24"/>
              </w:rPr>
              <w:t>da Entidade</w:t>
            </w:r>
          </w:p>
        </w:tc>
      </w:tr>
    </w:tbl>
    <w:p w:rsidR="00166E2D" w:rsidRPr="00F1112F" w:rsidRDefault="00166E2D" w:rsidP="00166E2D">
      <w:pPr>
        <w:pStyle w:val="Standard"/>
        <w:jc w:val="center"/>
        <w:rPr>
          <w:sz w:val="24"/>
          <w:szCs w:val="24"/>
        </w:rPr>
      </w:pPr>
    </w:p>
    <w:tbl>
      <w:tblPr>
        <w:tblW w:w="14709" w:type="dxa"/>
        <w:tblLayout w:type="fixed"/>
        <w:tblCellMar>
          <w:left w:w="10" w:type="dxa"/>
          <w:right w:w="10" w:type="dxa"/>
        </w:tblCellMar>
        <w:tblLook w:val="04A0" w:firstRow="1" w:lastRow="0" w:firstColumn="1" w:lastColumn="0" w:noHBand="0" w:noVBand="1"/>
      </w:tblPr>
      <w:tblGrid>
        <w:gridCol w:w="3681"/>
        <w:gridCol w:w="11028"/>
      </w:tblGrid>
      <w:tr w:rsidR="00166E2D" w:rsidRPr="00F1112F" w:rsidTr="005274B2">
        <w:tc>
          <w:tcPr>
            <w:tcW w:w="3681" w:type="dxa"/>
            <w:tcBorders>
              <w:top w:val="single" w:sz="4" w:space="0" w:color="000000"/>
              <w:left w:val="single" w:sz="4" w:space="0" w:color="000000"/>
              <w:bottom w:val="single" w:sz="4" w:space="0" w:color="000000"/>
            </w:tcBorders>
            <w:tcMar>
              <w:top w:w="0" w:type="dxa"/>
              <w:left w:w="108" w:type="dxa"/>
              <w:bottom w:w="0" w:type="dxa"/>
              <w:right w:w="108" w:type="dxa"/>
            </w:tcMar>
          </w:tcPr>
          <w:p w:rsidR="00166E2D" w:rsidRPr="00F1112F" w:rsidRDefault="00166E2D" w:rsidP="00A938AD">
            <w:pPr>
              <w:pStyle w:val="Standard"/>
              <w:snapToGrid w:val="0"/>
              <w:ind w:right="-108"/>
              <w:rPr>
                <w:b/>
                <w:sz w:val="22"/>
                <w:szCs w:val="22"/>
              </w:rPr>
            </w:pPr>
            <w:r w:rsidRPr="00F1112F">
              <w:rPr>
                <w:b/>
                <w:sz w:val="22"/>
                <w:szCs w:val="22"/>
              </w:rPr>
              <w:t>Instruções de preenchimento</w:t>
            </w:r>
          </w:p>
        </w:tc>
        <w:tc>
          <w:tcPr>
            <w:tcW w:w="11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6E2D" w:rsidRPr="00F1112F" w:rsidRDefault="00166E2D" w:rsidP="00A938AD">
            <w:pPr>
              <w:pStyle w:val="Standard"/>
              <w:snapToGrid w:val="0"/>
              <w:rPr>
                <w:b/>
                <w:sz w:val="22"/>
                <w:szCs w:val="22"/>
              </w:rPr>
            </w:pPr>
            <w:r w:rsidRPr="00F1112F">
              <w:rPr>
                <w:b/>
                <w:sz w:val="22"/>
                <w:szCs w:val="22"/>
              </w:rPr>
              <w:t>Utilizar a codificação:</w:t>
            </w:r>
          </w:p>
        </w:tc>
      </w:tr>
      <w:tr w:rsidR="00166E2D" w:rsidRPr="00F1112F" w:rsidTr="005274B2">
        <w:tc>
          <w:tcPr>
            <w:tcW w:w="3681" w:type="dxa"/>
            <w:tcBorders>
              <w:top w:val="single" w:sz="4" w:space="0" w:color="000000"/>
              <w:left w:val="single" w:sz="4" w:space="0" w:color="000000"/>
              <w:bottom w:val="single" w:sz="4" w:space="0" w:color="000000"/>
            </w:tcBorders>
            <w:tcMar>
              <w:top w:w="0" w:type="dxa"/>
              <w:left w:w="108" w:type="dxa"/>
              <w:bottom w:w="0" w:type="dxa"/>
              <w:right w:w="108" w:type="dxa"/>
            </w:tcMar>
          </w:tcPr>
          <w:p w:rsidR="00166E2D" w:rsidRPr="00F1112F" w:rsidRDefault="00166E2D" w:rsidP="00A938AD">
            <w:pPr>
              <w:pStyle w:val="Standard"/>
              <w:snapToGrid w:val="0"/>
              <w:rPr>
                <w:sz w:val="22"/>
                <w:szCs w:val="22"/>
              </w:rPr>
            </w:pPr>
            <w:r w:rsidRPr="00F1112F">
              <w:rPr>
                <w:sz w:val="22"/>
                <w:szCs w:val="22"/>
              </w:rPr>
              <w:t xml:space="preserve">Documento Fiscal </w:t>
            </w:r>
          </w:p>
        </w:tc>
        <w:tc>
          <w:tcPr>
            <w:tcW w:w="11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6E2D" w:rsidRPr="00F1112F" w:rsidRDefault="00166E2D" w:rsidP="00A938AD">
            <w:pPr>
              <w:pStyle w:val="Standard"/>
              <w:snapToGrid w:val="0"/>
              <w:rPr>
                <w:sz w:val="22"/>
                <w:szCs w:val="22"/>
              </w:rPr>
            </w:pPr>
            <w:r w:rsidRPr="00F1112F">
              <w:rPr>
                <w:sz w:val="22"/>
                <w:szCs w:val="22"/>
              </w:rPr>
              <w:t xml:space="preserve">Informar a data </w:t>
            </w:r>
            <w:r w:rsidR="005274B2" w:rsidRPr="00F1112F">
              <w:rPr>
                <w:sz w:val="22"/>
                <w:szCs w:val="22"/>
              </w:rPr>
              <w:t>da</w:t>
            </w:r>
            <w:r w:rsidRPr="00F1112F">
              <w:rPr>
                <w:sz w:val="22"/>
                <w:szCs w:val="22"/>
              </w:rPr>
              <w:t xml:space="preserve"> nota </w:t>
            </w:r>
            <w:r w:rsidR="005274B2" w:rsidRPr="00F1112F">
              <w:rPr>
                <w:sz w:val="22"/>
                <w:szCs w:val="22"/>
              </w:rPr>
              <w:t>fiscal</w:t>
            </w:r>
            <w:r w:rsidRPr="00F1112F">
              <w:rPr>
                <w:sz w:val="22"/>
                <w:szCs w:val="22"/>
              </w:rPr>
              <w:t>,</w:t>
            </w:r>
            <w:r w:rsidR="005274B2" w:rsidRPr="00F1112F">
              <w:rPr>
                <w:sz w:val="22"/>
                <w:szCs w:val="22"/>
              </w:rPr>
              <w:t xml:space="preserve"> recibo de pagamento de contribuinte individual</w:t>
            </w:r>
            <w:r w:rsidRPr="00F1112F">
              <w:rPr>
                <w:sz w:val="22"/>
                <w:szCs w:val="22"/>
              </w:rPr>
              <w:t xml:space="preserve"> etc</w:t>
            </w:r>
            <w:r w:rsidR="005274B2" w:rsidRPr="00F1112F">
              <w:rPr>
                <w:sz w:val="22"/>
                <w:szCs w:val="22"/>
              </w:rPr>
              <w:t>.</w:t>
            </w:r>
          </w:p>
        </w:tc>
      </w:tr>
      <w:tr w:rsidR="00166E2D" w:rsidRPr="00F1112F" w:rsidTr="005274B2">
        <w:tc>
          <w:tcPr>
            <w:tcW w:w="3681" w:type="dxa"/>
            <w:tcBorders>
              <w:top w:val="single" w:sz="4" w:space="0" w:color="000000"/>
              <w:left w:val="single" w:sz="4" w:space="0" w:color="000000"/>
              <w:bottom w:val="single" w:sz="4" w:space="0" w:color="000000"/>
            </w:tcBorders>
            <w:tcMar>
              <w:top w:w="0" w:type="dxa"/>
              <w:left w:w="108" w:type="dxa"/>
              <w:bottom w:w="0" w:type="dxa"/>
              <w:right w:w="108" w:type="dxa"/>
            </w:tcMar>
          </w:tcPr>
          <w:p w:rsidR="00166E2D" w:rsidRPr="00F1112F" w:rsidRDefault="005274B2" w:rsidP="00A938AD">
            <w:pPr>
              <w:pStyle w:val="Standard"/>
              <w:snapToGrid w:val="0"/>
              <w:rPr>
                <w:sz w:val="22"/>
                <w:szCs w:val="22"/>
              </w:rPr>
            </w:pPr>
            <w:r w:rsidRPr="00F1112F">
              <w:rPr>
                <w:sz w:val="22"/>
                <w:szCs w:val="22"/>
              </w:rPr>
              <w:t>DOC/TED</w:t>
            </w:r>
          </w:p>
        </w:tc>
        <w:tc>
          <w:tcPr>
            <w:tcW w:w="11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6E2D" w:rsidRPr="00F1112F" w:rsidRDefault="00166E2D" w:rsidP="00A938AD">
            <w:pPr>
              <w:pStyle w:val="Standard"/>
              <w:snapToGrid w:val="0"/>
              <w:rPr>
                <w:sz w:val="22"/>
                <w:szCs w:val="22"/>
              </w:rPr>
            </w:pPr>
            <w:r w:rsidRPr="00F1112F">
              <w:rPr>
                <w:sz w:val="22"/>
                <w:szCs w:val="22"/>
              </w:rPr>
              <w:t xml:space="preserve">OB = Ordem Bancária; </w:t>
            </w:r>
            <w:r w:rsidR="005274B2" w:rsidRPr="00F1112F">
              <w:rPr>
                <w:sz w:val="22"/>
                <w:szCs w:val="22"/>
              </w:rPr>
              <w:t xml:space="preserve">DOC = Documento de Ordem de Crédito; </w:t>
            </w:r>
            <w:r w:rsidRPr="00F1112F">
              <w:rPr>
                <w:sz w:val="22"/>
                <w:szCs w:val="22"/>
              </w:rPr>
              <w:t>TED = Transferência Eletrônica Disponível</w:t>
            </w:r>
          </w:p>
        </w:tc>
      </w:tr>
      <w:tr w:rsidR="00166E2D" w:rsidRPr="00F1112F" w:rsidTr="005274B2">
        <w:tc>
          <w:tcPr>
            <w:tcW w:w="3681" w:type="dxa"/>
            <w:tcBorders>
              <w:top w:val="single" w:sz="4" w:space="0" w:color="000000"/>
              <w:left w:val="single" w:sz="4" w:space="0" w:color="000000"/>
              <w:bottom w:val="single" w:sz="4" w:space="0" w:color="000000"/>
            </w:tcBorders>
            <w:tcMar>
              <w:top w:w="0" w:type="dxa"/>
              <w:left w:w="108" w:type="dxa"/>
              <w:bottom w:w="0" w:type="dxa"/>
              <w:right w:w="108" w:type="dxa"/>
            </w:tcMar>
          </w:tcPr>
          <w:p w:rsidR="00166E2D" w:rsidRPr="00F1112F" w:rsidRDefault="00166E2D" w:rsidP="00A938AD">
            <w:pPr>
              <w:pStyle w:val="Standard"/>
              <w:snapToGrid w:val="0"/>
              <w:rPr>
                <w:sz w:val="22"/>
                <w:szCs w:val="22"/>
              </w:rPr>
            </w:pPr>
            <w:r w:rsidRPr="00F1112F">
              <w:rPr>
                <w:sz w:val="22"/>
                <w:szCs w:val="22"/>
              </w:rPr>
              <w:t>TOTAL</w:t>
            </w:r>
          </w:p>
        </w:tc>
        <w:tc>
          <w:tcPr>
            <w:tcW w:w="11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6E2D" w:rsidRPr="00F1112F" w:rsidRDefault="00166E2D" w:rsidP="00A938AD">
            <w:pPr>
              <w:pStyle w:val="Standard"/>
              <w:snapToGrid w:val="0"/>
              <w:rPr>
                <w:sz w:val="22"/>
                <w:szCs w:val="22"/>
              </w:rPr>
            </w:pPr>
            <w:r w:rsidRPr="00F1112F">
              <w:rPr>
                <w:sz w:val="22"/>
                <w:szCs w:val="22"/>
              </w:rPr>
              <w:t>Indicar o valor total das despesas realizadas e listadas em cada folha (usar quantas folhas forem necessárias)</w:t>
            </w:r>
          </w:p>
        </w:tc>
      </w:tr>
      <w:tr w:rsidR="00166E2D" w:rsidRPr="00F1112F" w:rsidTr="005274B2">
        <w:tc>
          <w:tcPr>
            <w:tcW w:w="3681" w:type="dxa"/>
            <w:tcBorders>
              <w:top w:val="single" w:sz="4" w:space="0" w:color="000000"/>
              <w:left w:val="single" w:sz="4" w:space="0" w:color="000000"/>
              <w:bottom w:val="single" w:sz="4" w:space="0" w:color="000000"/>
            </w:tcBorders>
            <w:tcMar>
              <w:top w:w="0" w:type="dxa"/>
              <w:left w:w="108" w:type="dxa"/>
              <w:bottom w:w="0" w:type="dxa"/>
              <w:right w:w="108" w:type="dxa"/>
            </w:tcMar>
          </w:tcPr>
          <w:p w:rsidR="00166E2D" w:rsidRPr="00F1112F" w:rsidRDefault="00166E2D" w:rsidP="00A938AD">
            <w:pPr>
              <w:pStyle w:val="Standard"/>
              <w:snapToGrid w:val="0"/>
              <w:rPr>
                <w:sz w:val="22"/>
                <w:szCs w:val="22"/>
              </w:rPr>
            </w:pPr>
            <w:r w:rsidRPr="00F1112F">
              <w:rPr>
                <w:sz w:val="22"/>
                <w:szCs w:val="22"/>
              </w:rPr>
              <w:t>TOTAL ACUMULADO</w:t>
            </w:r>
          </w:p>
        </w:tc>
        <w:tc>
          <w:tcPr>
            <w:tcW w:w="11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6E2D" w:rsidRPr="00F1112F" w:rsidRDefault="00166E2D" w:rsidP="00A938AD">
            <w:pPr>
              <w:pStyle w:val="Standard"/>
              <w:snapToGrid w:val="0"/>
              <w:rPr>
                <w:sz w:val="22"/>
                <w:szCs w:val="22"/>
              </w:rPr>
            </w:pPr>
            <w:r w:rsidRPr="00F1112F">
              <w:rPr>
                <w:sz w:val="22"/>
                <w:szCs w:val="22"/>
              </w:rPr>
              <w:t>A cada folha, preencher o total acumulado</w:t>
            </w:r>
          </w:p>
        </w:tc>
      </w:tr>
    </w:tbl>
    <w:p w:rsidR="00166E2D" w:rsidRPr="00F1112F" w:rsidRDefault="00166E2D" w:rsidP="00166E2D">
      <w:pPr>
        <w:pStyle w:val="Standard"/>
        <w:rPr>
          <w:sz w:val="24"/>
          <w:szCs w:val="24"/>
        </w:rPr>
      </w:pPr>
    </w:p>
    <w:p w:rsidR="00166E2D" w:rsidRPr="00F1112F" w:rsidRDefault="00166E2D" w:rsidP="00166E2D">
      <w:pPr>
        <w:pStyle w:val="Standard"/>
        <w:autoSpaceDE w:val="0"/>
        <w:jc w:val="center"/>
        <w:rPr>
          <w:sz w:val="24"/>
          <w:szCs w:val="24"/>
        </w:rPr>
        <w:sectPr w:rsidR="00166E2D" w:rsidRPr="00F1112F">
          <w:headerReference w:type="default" r:id="rId8"/>
          <w:footerReference w:type="default" r:id="rId9"/>
          <w:pgSz w:w="16838" w:h="11906" w:orient="landscape"/>
          <w:pgMar w:top="454" w:right="1134" w:bottom="454" w:left="1134" w:header="720" w:footer="720" w:gutter="0"/>
          <w:cols w:space="720"/>
        </w:sectPr>
      </w:pPr>
    </w:p>
    <w:p w:rsidR="00166E2D" w:rsidRPr="00F1112F" w:rsidRDefault="00166E2D" w:rsidP="00166E2D">
      <w:pPr>
        <w:pStyle w:val="Standard"/>
        <w:autoSpaceDE w:val="0"/>
        <w:jc w:val="center"/>
        <w:rPr>
          <w:sz w:val="24"/>
          <w:szCs w:val="24"/>
        </w:rPr>
      </w:pPr>
      <w:r w:rsidRPr="00F1112F">
        <w:rPr>
          <w:b/>
          <w:bCs/>
          <w:sz w:val="24"/>
          <w:szCs w:val="24"/>
        </w:rPr>
        <w:lastRenderedPageBreak/>
        <w:t xml:space="preserve">ANEXO </w:t>
      </w:r>
      <w:r w:rsidRPr="00F1112F">
        <w:rPr>
          <w:b/>
          <w:bCs/>
          <w:color w:val="000000"/>
          <w:sz w:val="24"/>
          <w:szCs w:val="24"/>
        </w:rPr>
        <w:t>V</w:t>
      </w:r>
      <w:r w:rsidR="00913CE9" w:rsidRPr="00F1112F">
        <w:rPr>
          <w:b/>
          <w:bCs/>
          <w:color w:val="000000"/>
          <w:sz w:val="24"/>
          <w:szCs w:val="24"/>
        </w:rPr>
        <w:t>I</w:t>
      </w:r>
    </w:p>
    <w:p w:rsidR="00166E2D" w:rsidRPr="00F1112F" w:rsidRDefault="00166E2D" w:rsidP="00166E2D">
      <w:pPr>
        <w:pStyle w:val="Standard"/>
        <w:autoSpaceDE w:val="0"/>
        <w:jc w:val="center"/>
        <w:rPr>
          <w:b/>
          <w:bCs/>
          <w:color w:val="000000"/>
          <w:sz w:val="24"/>
          <w:szCs w:val="24"/>
        </w:rPr>
      </w:pPr>
    </w:p>
    <w:p w:rsidR="00166E2D" w:rsidRPr="00F1112F" w:rsidRDefault="00166E2D" w:rsidP="00166E2D">
      <w:pPr>
        <w:pStyle w:val="Cabealho"/>
        <w:jc w:val="center"/>
        <w:rPr>
          <w:rFonts w:ascii="Times New Roman" w:hAnsi="Times New Roman"/>
          <w:b/>
          <w:bCs/>
        </w:rPr>
      </w:pPr>
      <w:r w:rsidRPr="00F1112F">
        <w:rPr>
          <w:rFonts w:ascii="Times New Roman" w:hAnsi="Times New Roman"/>
          <w:b/>
          <w:bCs/>
        </w:rPr>
        <w:t>RELAÇÃO DE BENS ADQUIRIDOS, PRODUZIDOS OU TRANSFORMADOS</w:t>
      </w:r>
    </w:p>
    <w:tbl>
      <w:tblPr>
        <w:tblW w:w="9219" w:type="dxa"/>
        <w:tblInd w:w="-147" w:type="dxa"/>
        <w:tblLayout w:type="fixed"/>
        <w:tblCellMar>
          <w:left w:w="10" w:type="dxa"/>
          <w:right w:w="10" w:type="dxa"/>
        </w:tblCellMar>
        <w:tblLook w:val="04A0" w:firstRow="1" w:lastRow="0" w:firstColumn="1" w:lastColumn="0" w:noHBand="0" w:noVBand="1"/>
      </w:tblPr>
      <w:tblGrid>
        <w:gridCol w:w="9219"/>
      </w:tblGrid>
      <w:tr w:rsidR="005274B2" w:rsidRPr="00F1112F" w:rsidTr="005274B2">
        <w:trPr>
          <w:trHeight w:val="315"/>
        </w:trPr>
        <w:tc>
          <w:tcPr>
            <w:tcW w:w="92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274B2" w:rsidRPr="00F1112F" w:rsidRDefault="005274B2" w:rsidP="00224317">
            <w:pPr>
              <w:pStyle w:val="Standard"/>
              <w:snapToGrid w:val="0"/>
              <w:spacing w:line="360" w:lineRule="auto"/>
              <w:rPr>
                <w:b/>
                <w:sz w:val="24"/>
                <w:szCs w:val="24"/>
              </w:rPr>
            </w:pPr>
            <w:r w:rsidRPr="00F1112F">
              <w:rPr>
                <w:b/>
                <w:sz w:val="24"/>
                <w:szCs w:val="24"/>
              </w:rPr>
              <w:t>ORGANIZAÇÃO PARCEIRA:</w:t>
            </w:r>
          </w:p>
        </w:tc>
      </w:tr>
      <w:tr w:rsidR="005274B2" w:rsidRPr="00F1112F" w:rsidTr="005274B2">
        <w:trPr>
          <w:trHeight w:val="315"/>
        </w:trPr>
        <w:tc>
          <w:tcPr>
            <w:tcW w:w="92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274B2" w:rsidRPr="00F1112F" w:rsidRDefault="005274B2" w:rsidP="00224317">
            <w:pPr>
              <w:pStyle w:val="Standard"/>
              <w:snapToGrid w:val="0"/>
              <w:spacing w:line="360" w:lineRule="auto"/>
              <w:rPr>
                <w:b/>
                <w:sz w:val="24"/>
                <w:szCs w:val="24"/>
              </w:rPr>
            </w:pPr>
            <w:proofErr w:type="gramStart"/>
            <w:r w:rsidRPr="00F1112F">
              <w:rPr>
                <w:b/>
                <w:sz w:val="24"/>
                <w:szCs w:val="24"/>
              </w:rPr>
              <w:t xml:space="preserve">[   </w:t>
            </w:r>
            <w:proofErr w:type="gramEnd"/>
            <w:r w:rsidRPr="00F1112F">
              <w:rPr>
                <w:b/>
                <w:sz w:val="24"/>
                <w:szCs w:val="24"/>
              </w:rPr>
              <w:t>] TERMO DE COLABORAÇÃO Nº ____/20__</w:t>
            </w:r>
          </w:p>
          <w:p w:rsidR="005274B2" w:rsidRPr="00F1112F" w:rsidRDefault="005274B2" w:rsidP="00224317">
            <w:pPr>
              <w:pStyle w:val="Standard"/>
              <w:spacing w:line="360" w:lineRule="auto"/>
              <w:rPr>
                <w:sz w:val="24"/>
                <w:szCs w:val="24"/>
              </w:rPr>
            </w:pPr>
            <w:proofErr w:type="gramStart"/>
            <w:r w:rsidRPr="00F1112F">
              <w:rPr>
                <w:b/>
                <w:sz w:val="24"/>
                <w:szCs w:val="24"/>
              </w:rPr>
              <w:t xml:space="preserve">[   </w:t>
            </w:r>
            <w:proofErr w:type="gramEnd"/>
            <w:r w:rsidRPr="00F1112F">
              <w:rPr>
                <w:b/>
                <w:sz w:val="24"/>
                <w:szCs w:val="24"/>
              </w:rPr>
              <w:t>] TERMO DE FOMETO Nº ____/20__</w:t>
            </w:r>
          </w:p>
        </w:tc>
      </w:tr>
    </w:tbl>
    <w:p w:rsidR="00166E2D" w:rsidRPr="00F1112F" w:rsidRDefault="00166E2D" w:rsidP="00166E2D">
      <w:pPr>
        <w:pStyle w:val="Standard"/>
        <w:rPr>
          <w:sz w:val="24"/>
          <w:szCs w:val="24"/>
        </w:rPr>
      </w:pPr>
    </w:p>
    <w:p w:rsidR="00166E2D" w:rsidRPr="00F1112F" w:rsidRDefault="00166E2D" w:rsidP="00166E2D">
      <w:pPr>
        <w:pStyle w:val="Standard"/>
        <w:rPr>
          <w:sz w:val="24"/>
          <w:szCs w:val="24"/>
        </w:rPr>
      </w:pPr>
    </w:p>
    <w:tbl>
      <w:tblPr>
        <w:tblW w:w="9207" w:type="dxa"/>
        <w:tblInd w:w="-102" w:type="dxa"/>
        <w:tblLayout w:type="fixed"/>
        <w:tblCellMar>
          <w:left w:w="10" w:type="dxa"/>
          <w:right w:w="10" w:type="dxa"/>
        </w:tblCellMar>
        <w:tblLook w:val="04A0" w:firstRow="1" w:lastRow="0" w:firstColumn="1" w:lastColumn="0" w:noHBand="0" w:noVBand="1"/>
      </w:tblPr>
      <w:tblGrid>
        <w:gridCol w:w="921"/>
        <w:gridCol w:w="1134"/>
        <w:gridCol w:w="3827"/>
        <w:gridCol w:w="992"/>
        <w:gridCol w:w="1134"/>
        <w:gridCol w:w="1199"/>
      </w:tblGrid>
      <w:tr w:rsidR="00166E2D" w:rsidRPr="00F1112F" w:rsidTr="00A938AD">
        <w:trPr>
          <w:trHeight w:val="398"/>
        </w:trPr>
        <w:tc>
          <w:tcPr>
            <w:tcW w:w="2055"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166E2D" w:rsidRPr="00F1112F" w:rsidRDefault="00166E2D" w:rsidP="00A938AD">
            <w:pPr>
              <w:pStyle w:val="Standard"/>
              <w:snapToGrid w:val="0"/>
              <w:jc w:val="center"/>
              <w:rPr>
                <w:b/>
                <w:sz w:val="24"/>
                <w:szCs w:val="24"/>
              </w:rPr>
            </w:pPr>
            <w:r w:rsidRPr="00F1112F">
              <w:rPr>
                <w:b/>
                <w:sz w:val="24"/>
                <w:szCs w:val="24"/>
              </w:rPr>
              <w:t>Documento Fiscal</w:t>
            </w:r>
          </w:p>
        </w:tc>
        <w:tc>
          <w:tcPr>
            <w:tcW w:w="3827" w:type="dxa"/>
            <w:vMerge w:val="restart"/>
            <w:tcBorders>
              <w:top w:val="single" w:sz="4" w:space="0" w:color="000000"/>
              <w:left w:val="single" w:sz="4" w:space="0" w:color="000000"/>
            </w:tcBorders>
            <w:tcMar>
              <w:top w:w="0" w:type="dxa"/>
              <w:left w:w="70" w:type="dxa"/>
              <w:bottom w:w="0" w:type="dxa"/>
              <w:right w:w="70" w:type="dxa"/>
            </w:tcMar>
            <w:vAlign w:val="center"/>
          </w:tcPr>
          <w:p w:rsidR="00166E2D" w:rsidRPr="00F1112F" w:rsidRDefault="00166E2D" w:rsidP="00A938AD">
            <w:pPr>
              <w:pStyle w:val="Standard"/>
              <w:snapToGrid w:val="0"/>
              <w:jc w:val="center"/>
              <w:rPr>
                <w:b/>
                <w:sz w:val="24"/>
                <w:szCs w:val="24"/>
              </w:rPr>
            </w:pPr>
            <w:r w:rsidRPr="00F1112F">
              <w:rPr>
                <w:b/>
                <w:sz w:val="24"/>
                <w:szCs w:val="24"/>
              </w:rPr>
              <w:t>Especificação dos Bens</w:t>
            </w:r>
          </w:p>
        </w:tc>
        <w:tc>
          <w:tcPr>
            <w:tcW w:w="992" w:type="dxa"/>
            <w:vMerge w:val="restart"/>
            <w:tcBorders>
              <w:top w:val="single" w:sz="4" w:space="0" w:color="000000"/>
              <w:left w:val="single" w:sz="4" w:space="0" w:color="000000"/>
            </w:tcBorders>
            <w:tcMar>
              <w:top w:w="0" w:type="dxa"/>
              <w:left w:w="70" w:type="dxa"/>
              <w:bottom w:w="0" w:type="dxa"/>
              <w:right w:w="70" w:type="dxa"/>
            </w:tcMar>
            <w:vAlign w:val="center"/>
          </w:tcPr>
          <w:p w:rsidR="00166E2D" w:rsidRPr="00F1112F" w:rsidRDefault="00166E2D" w:rsidP="00A938AD">
            <w:pPr>
              <w:pStyle w:val="Standard"/>
              <w:snapToGrid w:val="0"/>
              <w:jc w:val="center"/>
              <w:rPr>
                <w:b/>
                <w:sz w:val="24"/>
                <w:szCs w:val="24"/>
              </w:rPr>
            </w:pPr>
            <w:proofErr w:type="spellStart"/>
            <w:r w:rsidRPr="00F1112F">
              <w:rPr>
                <w:b/>
                <w:sz w:val="24"/>
                <w:szCs w:val="24"/>
              </w:rPr>
              <w:t>Qtde</w:t>
            </w:r>
            <w:proofErr w:type="spellEnd"/>
          </w:p>
        </w:tc>
        <w:tc>
          <w:tcPr>
            <w:tcW w:w="1134" w:type="dxa"/>
            <w:vMerge w:val="restart"/>
            <w:tcBorders>
              <w:top w:val="single" w:sz="4" w:space="0" w:color="000000"/>
              <w:left w:val="single" w:sz="4" w:space="0" w:color="000000"/>
            </w:tcBorders>
            <w:tcMar>
              <w:top w:w="0" w:type="dxa"/>
              <w:left w:w="70" w:type="dxa"/>
              <w:bottom w:w="0" w:type="dxa"/>
              <w:right w:w="70" w:type="dxa"/>
            </w:tcMar>
            <w:vAlign w:val="center"/>
          </w:tcPr>
          <w:p w:rsidR="00166E2D" w:rsidRPr="00F1112F" w:rsidRDefault="00166E2D" w:rsidP="00A938AD">
            <w:pPr>
              <w:pStyle w:val="Standard"/>
              <w:snapToGrid w:val="0"/>
              <w:jc w:val="center"/>
              <w:rPr>
                <w:b/>
                <w:sz w:val="24"/>
                <w:szCs w:val="24"/>
              </w:rPr>
            </w:pPr>
            <w:r w:rsidRPr="00F1112F">
              <w:rPr>
                <w:b/>
                <w:sz w:val="24"/>
                <w:szCs w:val="24"/>
              </w:rPr>
              <w:t>Valor Unit. (R$)</w:t>
            </w:r>
          </w:p>
        </w:tc>
        <w:tc>
          <w:tcPr>
            <w:tcW w:w="1199"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166E2D" w:rsidRPr="00F1112F" w:rsidRDefault="00166E2D" w:rsidP="00A938AD">
            <w:pPr>
              <w:pStyle w:val="Standard"/>
              <w:snapToGrid w:val="0"/>
              <w:jc w:val="center"/>
              <w:rPr>
                <w:b/>
                <w:sz w:val="24"/>
                <w:szCs w:val="24"/>
              </w:rPr>
            </w:pPr>
            <w:r w:rsidRPr="00F1112F">
              <w:rPr>
                <w:b/>
                <w:sz w:val="24"/>
                <w:szCs w:val="24"/>
              </w:rPr>
              <w:t>Valor Total (R$)</w:t>
            </w:r>
          </w:p>
        </w:tc>
      </w:tr>
      <w:tr w:rsidR="00166E2D" w:rsidRPr="00F1112F" w:rsidTr="00A938AD">
        <w:trPr>
          <w:trHeight w:val="315"/>
        </w:trPr>
        <w:tc>
          <w:tcPr>
            <w:tcW w:w="92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166E2D" w:rsidRPr="00F1112F" w:rsidRDefault="00166E2D" w:rsidP="00A938AD">
            <w:pPr>
              <w:pStyle w:val="Standard"/>
              <w:snapToGrid w:val="0"/>
              <w:jc w:val="center"/>
              <w:rPr>
                <w:b/>
                <w:sz w:val="24"/>
                <w:szCs w:val="24"/>
              </w:rPr>
            </w:pPr>
            <w:r w:rsidRPr="00F1112F">
              <w:rPr>
                <w:b/>
                <w:sz w:val="24"/>
                <w:szCs w:val="24"/>
              </w:rPr>
              <w:t>Nº</w:t>
            </w:r>
          </w:p>
        </w:tc>
        <w:tc>
          <w:tcPr>
            <w:tcW w:w="113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166E2D" w:rsidRPr="00F1112F" w:rsidRDefault="00166E2D" w:rsidP="00A938AD">
            <w:pPr>
              <w:pStyle w:val="Standard"/>
              <w:snapToGrid w:val="0"/>
              <w:jc w:val="center"/>
              <w:rPr>
                <w:b/>
                <w:sz w:val="24"/>
                <w:szCs w:val="24"/>
              </w:rPr>
            </w:pPr>
            <w:r w:rsidRPr="00F1112F">
              <w:rPr>
                <w:b/>
                <w:sz w:val="24"/>
                <w:szCs w:val="24"/>
              </w:rPr>
              <w:t>Data</w:t>
            </w:r>
          </w:p>
        </w:tc>
        <w:tc>
          <w:tcPr>
            <w:tcW w:w="3827" w:type="dxa"/>
            <w:vMerge/>
            <w:tcBorders>
              <w:top w:val="single" w:sz="4" w:space="0" w:color="000000"/>
              <w:left w:val="single" w:sz="4" w:space="0" w:color="000000"/>
            </w:tcBorders>
            <w:tcMar>
              <w:top w:w="0" w:type="dxa"/>
              <w:left w:w="70" w:type="dxa"/>
              <w:bottom w:w="0" w:type="dxa"/>
              <w:right w:w="70" w:type="dxa"/>
            </w:tcMar>
            <w:vAlign w:val="center"/>
          </w:tcPr>
          <w:p w:rsidR="00166E2D" w:rsidRPr="00F1112F" w:rsidRDefault="00166E2D" w:rsidP="00A938AD">
            <w:pPr>
              <w:rPr>
                <w:rFonts w:ascii="Times New Roman" w:hAnsi="Times New Roman"/>
              </w:rPr>
            </w:pPr>
          </w:p>
        </w:tc>
        <w:tc>
          <w:tcPr>
            <w:tcW w:w="992" w:type="dxa"/>
            <w:vMerge/>
            <w:tcBorders>
              <w:top w:val="single" w:sz="4" w:space="0" w:color="000000"/>
              <w:left w:val="single" w:sz="4" w:space="0" w:color="000000"/>
            </w:tcBorders>
            <w:tcMar>
              <w:top w:w="0" w:type="dxa"/>
              <w:left w:w="70" w:type="dxa"/>
              <w:bottom w:w="0" w:type="dxa"/>
              <w:right w:w="70" w:type="dxa"/>
            </w:tcMar>
            <w:vAlign w:val="center"/>
          </w:tcPr>
          <w:p w:rsidR="00166E2D" w:rsidRPr="00F1112F" w:rsidRDefault="00166E2D" w:rsidP="00A938AD">
            <w:pPr>
              <w:rPr>
                <w:rFonts w:ascii="Times New Roman" w:hAnsi="Times New Roman"/>
              </w:rPr>
            </w:pPr>
          </w:p>
        </w:tc>
        <w:tc>
          <w:tcPr>
            <w:tcW w:w="1134" w:type="dxa"/>
            <w:vMerge/>
            <w:tcBorders>
              <w:top w:val="single" w:sz="4" w:space="0" w:color="000000"/>
              <w:left w:val="single" w:sz="4" w:space="0" w:color="000000"/>
            </w:tcBorders>
            <w:tcMar>
              <w:top w:w="0" w:type="dxa"/>
              <w:left w:w="70" w:type="dxa"/>
              <w:bottom w:w="0" w:type="dxa"/>
              <w:right w:w="70" w:type="dxa"/>
            </w:tcMar>
            <w:vAlign w:val="center"/>
          </w:tcPr>
          <w:p w:rsidR="00166E2D" w:rsidRPr="00F1112F" w:rsidRDefault="00166E2D" w:rsidP="00A938AD">
            <w:pPr>
              <w:rPr>
                <w:rFonts w:ascii="Times New Roman" w:hAnsi="Times New Roman"/>
              </w:rPr>
            </w:pPr>
          </w:p>
        </w:tc>
        <w:tc>
          <w:tcPr>
            <w:tcW w:w="1199" w:type="dxa"/>
            <w:vMerge/>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166E2D" w:rsidRPr="00F1112F" w:rsidRDefault="00166E2D" w:rsidP="00A938AD">
            <w:pPr>
              <w:rPr>
                <w:rFonts w:ascii="Times New Roman" w:hAnsi="Times New Roman"/>
              </w:rPr>
            </w:pPr>
          </w:p>
        </w:tc>
      </w:tr>
      <w:tr w:rsidR="00166E2D" w:rsidRPr="00F1112F" w:rsidTr="00A938AD">
        <w:trPr>
          <w:trHeight w:val="65"/>
        </w:trPr>
        <w:tc>
          <w:tcPr>
            <w:tcW w:w="921"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b/>
                <w:sz w:val="24"/>
                <w:szCs w:val="24"/>
              </w:rPr>
            </w:pPr>
          </w:p>
        </w:tc>
        <w:tc>
          <w:tcPr>
            <w:tcW w:w="1134"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b/>
                <w:sz w:val="24"/>
                <w:szCs w:val="24"/>
              </w:rPr>
            </w:pPr>
          </w:p>
        </w:tc>
        <w:tc>
          <w:tcPr>
            <w:tcW w:w="3827"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b/>
                <w:sz w:val="24"/>
                <w:szCs w:val="24"/>
              </w:rPr>
            </w:pPr>
          </w:p>
          <w:p w:rsidR="00166E2D" w:rsidRPr="00F1112F" w:rsidRDefault="00166E2D" w:rsidP="00A938AD">
            <w:pPr>
              <w:pStyle w:val="Standard"/>
              <w:rPr>
                <w:b/>
                <w:sz w:val="24"/>
                <w:szCs w:val="24"/>
              </w:rPr>
            </w:pPr>
          </w:p>
        </w:tc>
        <w:tc>
          <w:tcPr>
            <w:tcW w:w="992"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1134"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c>
          <w:tcPr>
            <w:tcW w:w="11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r>
      <w:tr w:rsidR="00166E2D" w:rsidRPr="00F1112F" w:rsidTr="00A938AD">
        <w:tc>
          <w:tcPr>
            <w:tcW w:w="921"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1134"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3827"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p>
          <w:p w:rsidR="00166E2D" w:rsidRPr="00F1112F" w:rsidRDefault="00166E2D" w:rsidP="00A938AD">
            <w:pPr>
              <w:pStyle w:val="Standard"/>
              <w:rPr>
                <w:sz w:val="24"/>
                <w:szCs w:val="24"/>
              </w:rPr>
            </w:pPr>
          </w:p>
        </w:tc>
        <w:tc>
          <w:tcPr>
            <w:tcW w:w="992"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1134"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c>
          <w:tcPr>
            <w:tcW w:w="11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r>
      <w:tr w:rsidR="00166E2D" w:rsidRPr="00F1112F" w:rsidTr="00A938AD">
        <w:tc>
          <w:tcPr>
            <w:tcW w:w="921"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1134"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3827"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p>
          <w:p w:rsidR="00166E2D" w:rsidRPr="00F1112F" w:rsidRDefault="00166E2D" w:rsidP="00A938AD">
            <w:pPr>
              <w:pStyle w:val="Standard"/>
              <w:rPr>
                <w:sz w:val="24"/>
                <w:szCs w:val="24"/>
              </w:rPr>
            </w:pPr>
          </w:p>
        </w:tc>
        <w:tc>
          <w:tcPr>
            <w:tcW w:w="992"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1134"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c>
          <w:tcPr>
            <w:tcW w:w="11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r>
      <w:tr w:rsidR="00166E2D" w:rsidRPr="00F1112F" w:rsidTr="00A938AD">
        <w:tc>
          <w:tcPr>
            <w:tcW w:w="921"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1134"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3827"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p>
          <w:p w:rsidR="00166E2D" w:rsidRPr="00F1112F" w:rsidRDefault="00166E2D" w:rsidP="00A938AD">
            <w:pPr>
              <w:pStyle w:val="Standard"/>
              <w:rPr>
                <w:sz w:val="24"/>
                <w:szCs w:val="24"/>
              </w:rPr>
            </w:pPr>
          </w:p>
        </w:tc>
        <w:tc>
          <w:tcPr>
            <w:tcW w:w="992"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1134"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c>
          <w:tcPr>
            <w:tcW w:w="11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r>
      <w:tr w:rsidR="00166E2D" w:rsidRPr="00F1112F" w:rsidTr="00A938AD">
        <w:tc>
          <w:tcPr>
            <w:tcW w:w="921"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1134"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3827"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p>
          <w:p w:rsidR="00166E2D" w:rsidRPr="00F1112F" w:rsidRDefault="00166E2D" w:rsidP="00A938AD">
            <w:pPr>
              <w:pStyle w:val="Standard"/>
              <w:rPr>
                <w:sz w:val="24"/>
                <w:szCs w:val="24"/>
              </w:rPr>
            </w:pPr>
          </w:p>
        </w:tc>
        <w:tc>
          <w:tcPr>
            <w:tcW w:w="992"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tc>
        <w:tc>
          <w:tcPr>
            <w:tcW w:w="1134"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c>
          <w:tcPr>
            <w:tcW w:w="11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r>
      <w:tr w:rsidR="00166E2D" w:rsidRPr="00F1112F" w:rsidTr="00A938AD">
        <w:tc>
          <w:tcPr>
            <w:tcW w:w="8008" w:type="dxa"/>
            <w:gridSpan w:val="5"/>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p w:rsidR="00166E2D" w:rsidRPr="00F1112F" w:rsidRDefault="00166E2D" w:rsidP="00A938AD">
            <w:pPr>
              <w:pStyle w:val="Standard"/>
              <w:jc w:val="right"/>
              <w:rPr>
                <w:sz w:val="24"/>
                <w:szCs w:val="24"/>
              </w:rPr>
            </w:pPr>
            <w:r w:rsidRPr="00F1112F">
              <w:rPr>
                <w:sz w:val="24"/>
                <w:szCs w:val="24"/>
              </w:rPr>
              <w:t>TOTAL</w:t>
            </w:r>
          </w:p>
        </w:tc>
        <w:tc>
          <w:tcPr>
            <w:tcW w:w="11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p>
        </w:tc>
      </w:tr>
      <w:tr w:rsidR="00166E2D" w:rsidRPr="00F1112F" w:rsidTr="00A938AD">
        <w:tc>
          <w:tcPr>
            <w:tcW w:w="8008" w:type="dxa"/>
            <w:gridSpan w:val="5"/>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p w:rsidR="00166E2D" w:rsidRPr="00F1112F" w:rsidRDefault="00166E2D" w:rsidP="00A938AD">
            <w:pPr>
              <w:pStyle w:val="Standard"/>
              <w:jc w:val="right"/>
              <w:rPr>
                <w:sz w:val="24"/>
                <w:szCs w:val="24"/>
              </w:rPr>
            </w:pPr>
            <w:r w:rsidRPr="00F1112F">
              <w:rPr>
                <w:sz w:val="24"/>
                <w:szCs w:val="24"/>
              </w:rPr>
              <w:t>TOTAL ACUMULADO</w:t>
            </w:r>
          </w:p>
        </w:tc>
        <w:tc>
          <w:tcPr>
            <w:tcW w:w="11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p>
        </w:tc>
      </w:tr>
    </w:tbl>
    <w:p w:rsidR="00166E2D" w:rsidRPr="00F1112F" w:rsidRDefault="00166E2D" w:rsidP="00166E2D">
      <w:pPr>
        <w:pStyle w:val="Standard"/>
        <w:spacing w:line="360" w:lineRule="auto"/>
        <w:rPr>
          <w:sz w:val="24"/>
          <w:szCs w:val="24"/>
        </w:rPr>
      </w:pPr>
    </w:p>
    <w:p w:rsidR="00166E2D" w:rsidRPr="00F1112F" w:rsidRDefault="00166E2D" w:rsidP="00166E2D">
      <w:pPr>
        <w:pStyle w:val="Standard"/>
        <w:spacing w:line="360" w:lineRule="auto"/>
        <w:rPr>
          <w:sz w:val="24"/>
          <w:szCs w:val="24"/>
        </w:rPr>
      </w:pPr>
    </w:p>
    <w:p w:rsidR="00166E2D" w:rsidRPr="00F1112F" w:rsidRDefault="00166E2D" w:rsidP="00166E2D">
      <w:pPr>
        <w:pStyle w:val="Standard"/>
        <w:jc w:val="right"/>
        <w:rPr>
          <w:sz w:val="24"/>
          <w:szCs w:val="24"/>
        </w:rPr>
      </w:pPr>
      <w:r w:rsidRPr="00F1112F">
        <w:rPr>
          <w:sz w:val="24"/>
          <w:szCs w:val="24"/>
        </w:rPr>
        <w:t>Data .../.../...</w:t>
      </w:r>
    </w:p>
    <w:p w:rsidR="00166E2D" w:rsidRPr="00F1112F" w:rsidRDefault="00166E2D" w:rsidP="00166E2D">
      <w:pPr>
        <w:pStyle w:val="Standard"/>
        <w:jc w:val="right"/>
        <w:rPr>
          <w:sz w:val="24"/>
          <w:szCs w:val="24"/>
        </w:rPr>
      </w:pPr>
    </w:p>
    <w:tbl>
      <w:tblPr>
        <w:tblW w:w="9240" w:type="dxa"/>
        <w:tblInd w:w="-138" w:type="dxa"/>
        <w:tblLayout w:type="fixed"/>
        <w:tblCellMar>
          <w:left w:w="10" w:type="dxa"/>
          <w:right w:w="10" w:type="dxa"/>
        </w:tblCellMar>
        <w:tblLook w:val="04A0" w:firstRow="1" w:lastRow="0" w:firstColumn="1" w:lastColumn="0" w:noHBand="0" w:noVBand="1"/>
      </w:tblPr>
      <w:tblGrid>
        <w:gridCol w:w="4528"/>
        <w:gridCol w:w="4712"/>
      </w:tblGrid>
      <w:tr w:rsidR="00166E2D" w:rsidRPr="00F1112F" w:rsidTr="005274B2">
        <w:tc>
          <w:tcPr>
            <w:tcW w:w="4528" w:type="dxa"/>
            <w:tcBorders>
              <w:top w:val="single" w:sz="4" w:space="0" w:color="000000"/>
              <w:left w:val="single" w:sz="4" w:space="0" w:color="000000"/>
              <w:bottom w:val="single" w:sz="4" w:space="0" w:color="000000"/>
            </w:tcBorders>
            <w:tcMar>
              <w:top w:w="0" w:type="dxa"/>
              <w:left w:w="108" w:type="dxa"/>
              <w:bottom w:w="0" w:type="dxa"/>
              <w:right w:w="108" w:type="dxa"/>
            </w:tcMar>
          </w:tcPr>
          <w:p w:rsidR="005274B2" w:rsidRPr="00F1112F" w:rsidRDefault="005274B2" w:rsidP="005274B2">
            <w:pPr>
              <w:pStyle w:val="Standard"/>
              <w:snapToGrid w:val="0"/>
              <w:jc w:val="center"/>
              <w:rPr>
                <w:sz w:val="24"/>
                <w:szCs w:val="24"/>
              </w:rPr>
            </w:pPr>
          </w:p>
          <w:p w:rsidR="00166E2D" w:rsidRPr="00F1112F" w:rsidRDefault="00166E2D" w:rsidP="005274B2">
            <w:pPr>
              <w:pStyle w:val="Standard"/>
              <w:snapToGrid w:val="0"/>
              <w:jc w:val="center"/>
              <w:rPr>
                <w:sz w:val="24"/>
                <w:szCs w:val="24"/>
              </w:rPr>
            </w:pPr>
            <w:r w:rsidRPr="00F1112F">
              <w:rPr>
                <w:sz w:val="24"/>
                <w:szCs w:val="24"/>
              </w:rPr>
              <w:t>Assinatura e nome do responsável</w:t>
            </w:r>
          </w:p>
          <w:p w:rsidR="00166E2D" w:rsidRPr="00F1112F" w:rsidRDefault="00166E2D" w:rsidP="005274B2">
            <w:pPr>
              <w:pStyle w:val="Standard"/>
              <w:jc w:val="center"/>
              <w:rPr>
                <w:b/>
                <w:sz w:val="24"/>
                <w:szCs w:val="24"/>
              </w:rPr>
            </w:pPr>
            <w:r w:rsidRPr="00F1112F">
              <w:rPr>
                <w:sz w:val="24"/>
                <w:szCs w:val="24"/>
              </w:rPr>
              <w:t>legal da Entidade</w:t>
            </w:r>
          </w:p>
        </w:tc>
        <w:tc>
          <w:tcPr>
            <w:tcW w:w="4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74B2" w:rsidRPr="00F1112F" w:rsidRDefault="005274B2" w:rsidP="005274B2">
            <w:pPr>
              <w:pStyle w:val="Standard"/>
              <w:snapToGrid w:val="0"/>
              <w:jc w:val="center"/>
              <w:rPr>
                <w:sz w:val="24"/>
                <w:szCs w:val="24"/>
              </w:rPr>
            </w:pPr>
          </w:p>
          <w:p w:rsidR="00166E2D" w:rsidRPr="00F1112F" w:rsidRDefault="00166E2D" w:rsidP="005274B2">
            <w:pPr>
              <w:pStyle w:val="Standard"/>
              <w:snapToGrid w:val="0"/>
              <w:jc w:val="center"/>
              <w:rPr>
                <w:sz w:val="24"/>
                <w:szCs w:val="24"/>
              </w:rPr>
            </w:pPr>
            <w:r w:rsidRPr="00F1112F">
              <w:rPr>
                <w:sz w:val="24"/>
                <w:szCs w:val="24"/>
              </w:rPr>
              <w:t>Assinatura e nome do contador</w:t>
            </w:r>
          </w:p>
          <w:p w:rsidR="00166E2D" w:rsidRPr="00F1112F" w:rsidRDefault="00166E2D" w:rsidP="005274B2">
            <w:pPr>
              <w:pStyle w:val="Standard"/>
              <w:jc w:val="center"/>
              <w:rPr>
                <w:b/>
                <w:sz w:val="24"/>
                <w:szCs w:val="24"/>
              </w:rPr>
            </w:pPr>
            <w:r w:rsidRPr="00F1112F">
              <w:rPr>
                <w:sz w:val="24"/>
                <w:szCs w:val="24"/>
              </w:rPr>
              <w:t>da Entidade</w:t>
            </w:r>
          </w:p>
        </w:tc>
      </w:tr>
    </w:tbl>
    <w:p w:rsidR="00166E2D" w:rsidRPr="00F1112F" w:rsidRDefault="00166E2D" w:rsidP="00166E2D">
      <w:pPr>
        <w:pStyle w:val="Standard"/>
        <w:jc w:val="right"/>
        <w:rPr>
          <w:sz w:val="24"/>
          <w:szCs w:val="24"/>
        </w:rPr>
      </w:pPr>
    </w:p>
    <w:p w:rsidR="00166E2D" w:rsidRPr="00F1112F" w:rsidRDefault="00166E2D" w:rsidP="00166E2D">
      <w:pPr>
        <w:pStyle w:val="Standard"/>
        <w:jc w:val="right"/>
        <w:rPr>
          <w:sz w:val="24"/>
          <w:szCs w:val="24"/>
        </w:rPr>
      </w:pPr>
    </w:p>
    <w:p w:rsidR="00166E2D" w:rsidRPr="00F1112F" w:rsidRDefault="00166E2D" w:rsidP="00166E2D">
      <w:pPr>
        <w:pStyle w:val="Standard"/>
        <w:jc w:val="right"/>
        <w:rPr>
          <w:sz w:val="24"/>
          <w:szCs w:val="24"/>
        </w:rPr>
      </w:pPr>
    </w:p>
    <w:tbl>
      <w:tblPr>
        <w:tblW w:w="9270" w:type="dxa"/>
        <w:tblInd w:w="-129" w:type="dxa"/>
        <w:tblLayout w:type="fixed"/>
        <w:tblCellMar>
          <w:left w:w="10" w:type="dxa"/>
          <w:right w:w="10" w:type="dxa"/>
        </w:tblCellMar>
        <w:tblLook w:val="04A0" w:firstRow="1" w:lastRow="0" w:firstColumn="1" w:lastColumn="0" w:noHBand="0" w:noVBand="1"/>
      </w:tblPr>
      <w:tblGrid>
        <w:gridCol w:w="3030"/>
        <w:gridCol w:w="6240"/>
      </w:tblGrid>
      <w:tr w:rsidR="00166E2D" w:rsidRPr="00F1112F" w:rsidTr="00A938AD">
        <w:tc>
          <w:tcPr>
            <w:tcW w:w="3030" w:type="dxa"/>
            <w:tcBorders>
              <w:top w:val="single" w:sz="4" w:space="0" w:color="000000"/>
              <w:left w:val="single" w:sz="4" w:space="0" w:color="000000"/>
              <w:bottom w:val="single" w:sz="4" w:space="0" w:color="000000"/>
            </w:tcBorders>
            <w:tcMar>
              <w:top w:w="0" w:type="dxa"/>
              <w:left w:w="108" w:type="dxa"/>
              <w:bottom w:w="0" w:type="dxa"/>
              <w:right w:w="108" w:type="dxa"/>
            </w:tcMar>
          </w:tcPr>
          <w:p w:rsidR="00166E2D" w:rsidRPr="00F1112F" w:rsidRDefault="00166E2D" w:rsidP="00A938AD">
            <w:pPr>
              <w:pStyle w:val="Standard"/>
              <w:snapToGrid w:val="0"/>
              <w:ind w:right="-108"/>
              <w:rPr>
                <w:b/>
                <w:sz w:val="22"/>
                <w:szCs w:val="22"/>
              </w:rPr>
            </w:pPr>
            <w:r w:rsidRPr="00F1112F">
              <w:rPr>
                <w:b/>
                <w:sz w:val="22"/>
                <w:szCs w:val="22"/>
              </w:rPr>
              <w:t>Instruções de preenchimento</w:t>
            </w:r>
          </w:p>
        </w:tc>
        <w:tc>
          <w:tcPr>
            <w:tcW w:w="6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6E2D" w:rsidRPr="00F1112F" w:rsidRDefault="00166E2D" w:rsidP="00A938AD">
            <w:pPr>
              <w:pStyle w:val="Standard"/>
              <w:snapToGrid w:val="0"/>
              <w:rPr>
                <w:b/>
                <w:sz w:val="22"/>
                <w:szCs w:val="22"/>
              </w:rPr>
            </w:pPr>
            <w:r w:rsidRPr="00F1112F">
              <w:rPr>
                <w:b/>
                <w:sz w:val="22"/>
                <w:szCs w:val="22"/>
              </w:rPr>
              <w:t>Utilizar a codificação:</w:t>
            </w:r>
          </w:p>
        </w:tc>
      </w:tr>
      <w:tr w:rsidR="00166E2D" w:rsidRPr="00F1112F" w:rsidTr="00A938AD">
        <w:tc>
          <w:tcPr>
            <w:tcW w:w="3030" w:type="dxa"/>
            <w:tcBorders>
              <w:top w:val="single" w:sz="4" w:space="0" w:color="000000"/>
              <w:left w:val="single" w:sz="4" w:space="0" w:color="000000"/>
              <w:bottom w:val="single" w:sz="4" w:space="0" w:color="000000"/>
            </w:tcBorders>
            <w:tcMar>
              <w:top w:w="0" w:type="dxa"/>
              <w:left w:w="108" w:type="dxa"/>
              <w:bottom w:w="0" w:type="dxa"/>
              <w:right w:w="108" w:type="dxa"/>
            </w:tcMar>
          </w:tcPr>
          <w:p w:rsidR="00166E2D" w:rsidRPr="00F1112F" w:rsidRDefault="00166E2D" w:rsidP="00A938AD">
            <w:pPr>
              <w:pStyle w:val="Standard"/>
              <w:snapToGrid w:val="0"/>
              <w:rPr>
                <w:sz w:val="22"/>
                <w:szCs w:val="22"/>
              </w:rPr>
            </w:pPr>
            <w:r w:rsidRPr="00F1112F">
              <w:rPr>
                <w:sz w:val="22"/>
                <w:szCs w:val="22"/>
              </w:rPr>
              <w:t>Especificação dos Bens</w:t>
            </w:r>
          </w:p>
        </w:tc>
        <w:tc>
          <w:tcPr>
            <w:tcW w:w="6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6E2D" w:rsidRPr="00F1112F" w:rsidRDefault="00166E2D" w:rsidP="00A938AD">
            <w:pPr>
              <w:pStyle w:val="Standard"/>
              <w:snapToGrid w:val="0"/>
              <w:ind w:right="567"/>
              <w:rPr>
                <w:sz w:val="22"/>
                <w:szCs w:val="22"/>
              </w:rPr>
            </w:pPr>
            <w:r w:rsidRPr="00F1112F">
              <w:rPr>
                <w:sz w:val="22"/>
                <w:szCs w:val="22"/>
              </w:rPr>
              <w:t>Indicar apenas aqueles bens que, pela sua natureza, aumentam o patrimônio</w:t>
            </w:r>
          </w:p>
        </w:tc>
      </w:tr>
      <w:tr w:rsidR="00166E2D" w:rsidRPr="00F1112F" w:rsidTr="00A938AD">
        <w:tc>
          <w:tcPr>
            <w:tcW w:w="3030" w:type="dxa"/>
            <w:tcBorders>
              <w:top w:val="single" w:sz="4" w:space="0" w:color="000000"/>
              <w:left w:val="single" w:sz="4" w:space="0" w:color="000000"/>
              <w:bottom w:val="single" w:sz="4" w:space="0" w:color="000000"/>
            </w:tcBorders>
            <w:tcMar>
              <w:top w:w="0" w:type="dxa"/>
              <w:left w:w="108" w:type="dxa"/>
              <w:bottom w:w="0" w:type="dxa"/>
              <w:right w:w="108" w:type="dxa"/>
            </w:tcMar>
          </w:tcPr>
          <w:p w:rsidR="00166E2D" w:rsidRPr="00F1112F" w:rsidRDefault="00166E2D" w:rsidP="00A938AD">
            <w:pPr>
              <w:pStyle w:val="Standard"/>
              <w:snapToGrid w:val="0"/>
              <w:rPr>
                <w:sz w:val="22"/>
                <w:szCs w:val="22"/>
              </w:rPr>
            </w:pPr>
            <w:r w:rsidRPr="00F1112F">
              <w:rPr>
                <w:sz w:val="22"/>
                <w:szCs w:val="22"/>
              </w:rPr>
              <w:t>TOTAL</w:t>
            </w:r>
          </w:p>
        </w:tc>
        <w:tc>
          <w:tcPr>
            <w:tcW w:w="6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6E2D" w:rsidRPr="00F1112F" w:rsidRDefault="00166E2D" w:rsidP="00A938AD">
            <w:pPr>
              <w:pStyle w:val="Standard"/>
              <w:snapToGrid w:val="0"/>
              <w:rPr>
                <w:sz w:val="22"/>
                <w:szCs w:val="22"/>
              </w:rPr>
            </w:pPr>
            <w:r w:rsidRPr="00F1112F">
              <w:rPr>
                <w:sz w:val="22"/>
                <w:szCs w:val="22"/>
              </w:rPr>
              <w:t>Indicar o valor total das despesas realizadas e listadas em cada folha (usar quantas folhas forem necessárias)</w:t>
            </w:r>
          </w:p>
        </w:tc>
      </w:tr>
      <w:tr w:rsidR="00166E2D" w:rsidRPr="00F1112F" w:rsidTr="00A938AD">
        <w:tc>
          <w:tcPr>
            <w:tcW w:w="3030" w:type="dxa"/>
            <w:tcBorders>
              <w:top w:val="single" w:sz="4" w:space="0" w:color="000000"/>
              <w:left w:val="single" w:sz="4" w:space="0" w:color="000000"/>
              <w:bottom w:val="single" w:sz="4" w:space="0" w:color="000000"/>
            </w:tcBorders>
            <w:tcMar>
              <w:top w:w="0" w:type="dxa"/>
              <w:left w:w="108" w:type="dxa"/>
              <w:bottom w:w="0" w:type="dxa"/>
              <w:right w:w="108" w:type="dxa"/>
            </w:tcMar>
          </w:tcPr>
          <w:p w:rsidR="00166E2D" w:rsidRPr="00F1112F" w:rsidRDefault="00166E2D" w:rsidP="00A938AD">
            <w:pPr>
              <w:pStyle w:val="Standard"/>
              <w:snapToGrid w:val="0"/>
              <w:rPr>
                <w:sz w:val="22"/>
                <w:szCs w:val="22"/>
              </w:rPr>
            </w:pPr>
            <w:r w:rsidRPr="00F1112F">
              <w:rPr>
                <w:sz w:val="22"/>
                <w:szCs w:val="22"/>
              </w:rPr>
              <w:t>TOTAL ACUMULADO</w:t>
            </w:r>
          </w:p>
        </w:tc>
        <w:tc>
          <w:tcPr>
            <w:tcW w:w="6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6E2D" w:rsidRPr="00F1112F" w:rsidRDefault="00166E2D" w:rsidP="00A938AD">
            <w:pPr>
              <w:pStyle w:val="Standard"/>
              <w:snapToGrid w:val="0"/>
              <w:rPr>
                <w:sz w:val="22"/>
                <w:szCs w:val="22"/>
              </w:rPr>
            </w:pPr>
            <w:r w:rsidRPr="00F1112F">
              <w:rPr>
                <w:sz w:val="22"/>
                <w:szCs w:val="22"/>
              </w:rPr>
              <w:t>A cada folha, preencher o total acumulado</w:t>
            </w:r>
          </w:p>
        </w:tc>
      </w:tr>
    </w:tbl>
    <w:p w:rsidR="00166E2D" w:rsidRPr="00F1112F" w:rsidRDefault="00166E2D" w:rsidP="00166E2D">
      <w:pPr>
        <w:pStyle w:val="Standard"/>
        <w:spacing w:line="360" w:lineRule="auto"/>
        <w:rPr>
          <w:sz w:val="24"/>
          <w:szCs w:val="24"/>
        </w:rPr>
      </w:pPr>
    </w:p>
    <w:p w:rsidR="00166E2D" w:rsidRPr="00F1112F" w:rsidRDefault="00166E2D" w:rsidP="00166E2D">
      <w:pPr>
        <w:pStyle w:val="Standard"/>
        <w:jc w:val="center"/>
        <w:rPr>
          <w:b/>
          <w:bCs/>
          <w:sz w:val="24"/>
          <w:szCs w:val="24"/>
        </w:rPr>
      </w:pPr>
    </w:p>
    <w:p w:rsidR="00166E2D" w:rsidRPr="00F1112F" w:rsidRDefault="00166E2D" w:rsidP="00166E2D">
      <w:pPr>
        <w:pStyle w:val="Standard"/>
        <w:autoSpaceDE w:val="0"/>
        <w:jc w:val="center"/>
        <w:rPr>
          <w:sz w:val="24"/>
          <w:szCs w:val="24"/>
        </w:rPr>
      </w:pPr>
      <w:r w:rsidRPr="00F1112F">
        <w:rPr>
          <w:b/>
          <w:bCs/>
          <w:sz w:val="24"/>
          <w:szCs w:val="24"/>
        </w:rPr>
        <w:t xml:space="preserve">ANEXO </w:t>
      </w:r>
      <w:r w:rsidRPr="00F1112F">
        <w:rPr>
          <w:b/>
          <w:bCs/>
          <w:color w:val="000000"/>
          <w:sz w:val="24"/>
          <w:szCs w:val="24"/>
        </w:rPr>
        <w:t>V</w:t>
      </w:r>
      <w:r w:rsidR="00913CE9" w:rsidRPr="00F1112F">
        <w:rPr>
          <w:b/>
          <w:bCs/>
          <w:color w:val="000000"/>
          <w:sz w:val="24"/>
          <w:szCs w:val="24"/>
        </w:rPr>
        <w:t>II</w:t>
      </w:r>
    </w:p>
    <w:p w:rsidR="00166E2D" w:rsidRPr="00F1112F" w:rsidRDefault="00166E2D" w:rsidP="00166E2D">
      <w:pPr>
        <w:pStyle w:val="Standard"/>
        <w:autoSpaceDE w:val="0"/>
        <w:jc w:val="center"/>
        <w:rPr>
          <w:b/>
          <w:bCs/>
          <w:color w:val="000000"/>
          <w:sz w:val="24"/>
          <w:szCs w:val="24"/>
        </w:rPr>
      </w:pPr>
    </w:p>
    <w:p w:rsidR="00166E2D" w:rsidRPr="00F1112F" w:rsidRDefault="00166E2D" w:rsidP="00166E2D">
      <w:pPr>
        <w:pStyle w:val="Cabealho"/>
        <w:ind w:firstLine="0"/>
        <w:jc w:val="center"/>
        <w:rPr>
          <w:rFonts w:ascii="Times New Roman" w:hAnsi="Times New Roman"/>
          <w:b/>
          <w:bCs/>
        </w:rPr>
      </w:pPr>
      <w:r w:rsidRPr="00F1112F">
        <w:rPr>
          <w:rFonts w:ascii="Times New Roman" w:hAnsi="Times New Roman"/>
          <w:b/>
          <w:bCs/>
        </w:rPr>
        <w:t>CONCILIAÇÃO BANCÁRIA</w:t>
      </w:r>
    </w:p>
    <w:tbl>
      <w:tblPr>
        <w:tblW w:w="9132" w:type="dxa"/>
        <w:tblLayout w:type="fixed"/>
        <w:tblCellMar>
          <w:left w:w="10" w:type="dxa"/>
          <w:right w:w="10" w:type="dxa"/>
        </w:tblCellMar>
        <w:tblLook w:val="04A0" w:firstRow="1" w:lastRow="0" w:firstColumn="1" w:lastColumn="0" w:noHBand="0" w:noVBand="1"/>
      </w:tblPr>
      <w:tblGrid>
        <w:gridCol w:w="9132"/>
      </w:tblGrid>
      <w:tr w:rsidR="005274B2" w:rsidRPr="00F1112F" w:rsidTr="005274B2">
        <w:trPr>
          <w:trHeight w:val="315"/>
        </w:trPr>
        <w:tc>
          <w:tcPr>
            <w:tcW w:w="91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274B2" w:rsidRPr="00F1112F" w:rsidRDefault="005274B2" w:rsidP="00224317">
            <w:pPr>
              <w:pStyle w:val="Standard"/>
              <w:snapToGrid w:val="0"/>
              <w:spacing w:line="360" w:lineRule="auto"/>
              <w:rPr>
                <w:b/>
                <w:sz w:val="24"/>
                <w:szCs w:val="24"/>
              </w:rPr>
            </w:pPr>
            <w:r w:rsidRPr="00F1112F">
              <w:rPr>
                <w:b/>
                <w:sz w:val="24"/>
                <w:szCs w:val="24"/>
              </w:rPr>
              <w:t>ORGANIZAÇÃO PARCEIRA:</w:t>
            </w:r>
          </w:p>
        </w:tc>
      </w:tr>
      <w:tr w:rsidR="005274B2" w:rsidRPr="00F1112F" w:rsidTr="005274B2">
        <w:trPr>
          <w:trHeight w:val="315"/>
        </w:trPr>
        <w:tc>
          <w:tcPr>
            <w:tcW w:w="91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274B2" w:rsidRPr="00F1112F" w:rsidRDefault="005274B2" w:rsidP="00224317">
            <w:pPr>
              <w:pStyle w:val="Standard"/>
              <w:snapToGrid w:val="0"/>
              <w:spacing w:line="360" w:lineRule="auto"/>
              <w:rPr>
                <w:b/>
                <w:sz w:val="24"/>
                <w:szCs w:val="24"/>
              </w:rPr>
            </w:pPr>
            <w:proofErr w:type="gramStart"/>
            <w:r w:rsidRPr="00F1112F">
              <w:rPr>
                <w:b/>
                <w:sz w:val="24"/>
                <w:szCs w:val="24"/>
              </w:rPr>
              <w:t xml:space="preserve">[   </w:t>
            </w:r>
            <w:proofErr w:type="gramEnd"/>
            <w:r w:rsidRPr="00F1112F">
              <w:rPr>
                <w:b/>
                <w:sz w:val="24"/>
                <w:szCs w:val="24"/>
              </w:rPr>
              <w:t>] TERMO DE COLABORAÇÃO Nº ____/20__</w:t>
            </w:r>
          </w:p>
          <w:p w:rsidR="005274B2" w:rsidRPr="00F1112F" w:rsidRDefault="005274B2" w:rsidP="00224317">
            <w:pPr>
              <w:pStyle w:val="Standard"/>
              <w:spacing w:line="360" w:lineRule="auto"/>
              <w:rPr>
                <w:sz w:val="24"/>
                <w:szCs w:val="24"/>
              </w:rPr>
            </w:pPr>
            <w:proofErr w:type="gramStart"/>
            <w:r w:rsidRPr="00F1112F">
              <w:rPr>
                <w:b/>
                <w:sz w:val="24"/>
                <w:szCs w:val="24"/>
              </w:rPr>
              <w:t xml:space="preserve">[   </w:t>
            </w:r>
            <w:proofErr w:type="gramEnd"/>
            <w:r w:rsidRPr="00F1112F">
              <w:rPr>
                <w:b/>
                <w:sz w:val="24"/>
                <w:szCs w:val="24"/>
              </w:rPr>
              <w:t>] TERMO DE FOMETO Nº ____/20__</w:t>
            </w:r>
          </w:p>
        </w:tc>
      </w:tr>
    </w:tbl>
    <w:p w:rsidR="00166E2D" w:rsidRPr="00F1112F" w:rsidRDefault="00166E2D" w:rsidP="00166E2D">
      <w:pPr>
        <w:pStyle w:val="Standard"/>
        <w:rPr>
          <w:sz w:val="24"/>
          <w:szCs w:val="24"/>
        </w:rPr>
      </w:pPr>
    </w:p>
    <w:p w:rsidR="005274B2" w:rsidRPr="00F1112F" w:rsidRDefault="005274B2" w:rsidP="00166E2D">
      <w:pPr>
        <w:pStyle w:val="Standard"/>
        <w:rPr>
          <w:sz w:val="24"/>
          <w:szCs w:val="24"/>
        </w:rPr>
      </w:pPr>
    </w:p>
    <w:tbl>
      <w:tblPr>
        <w:tblW w:w="9137" w:type="dxa"/>
        <w:tblInd w:w="-15" w:type="dxa"/>
        <w:tblLayout w:type="fixed"/>
        <w:tblCellMar>
          <w:left w:w="10" w:type="dxa"/>
          <w:right w:w="10" w:type="dxa"/>
        </w:tblCellMar>
        <w:tblLook w:val="04A0" w:firstRow="1" w:lastRow="0" w:firstColumn="1" w:lastColumn="0" w:noHBand="0" w:noVBand="1"/>
      </w:tblPr>
      <w:tblGrid>
        <w:gridCol w:w="1853"/>
        <w:gridCol w:w="699"/>
        <w:gridCol w:w="1559"/>
        <w:gridCol w:w="2126"/>
        <w:gridCol w:w="1843"/>
        <w:gridCol w:w="1057"/>
      </w:tblGrid>
      <w:tr w:rsidR="00166E2D" w:rsidRPr="00F1112F" w:rsidTr="00A938AD">
        <w:tc>
          <w:tcPr>
            <w:tcW w:w="9137" w:type="dxa"/>
            <w:gridSpan w:val="6"/>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b/>
                <w:sz w:val="24"/>
                <w:szCs w:val="24"/>
              </w:rPr>
            </w:pPr>
            <w:r w:rsidRPr="00F1112F">
              <w:rPr>
                <w:b/>
                <w:sz w:val="24"/>
                <w:szCs w:val="24"/>
              </w:rPr>
              <w:t>CONCILIAÇÃO BANCÁRIA</w:t>
            </w:r>
          </w:p>
        </w:tc>
      </w:tr>
      <w:tr w:rsidR="00166E2D" w:rsidRPr="00F1112F" w:rsidTr="00A938AD">
        <w:tc>
          <w:tcPr>
            <w:tcW w:w="2552"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spacing w:line="360" w:lineRule="auto"/>
              <w:jc w:val="center"/>
              <w:rPr>
                <w:b/>
                <w:sz w:val="24"/>
                <w:szCs w:val="24"/>
              </w:rPr>
            </w:pPr>
            <w:r w:rsidRPr="00F1112F">
              <w:rPr>
                <w:b/>
                <w:sz w:val="24"/>
                <w:szCs w:val="24"/>
              </w:rPr>
              <w:t>Nome do Banco:</w:t>
            </w:r>
          </w:p>
        </w:tc>
        <w:tc>
          <w:tcPr>
            <w:tcW w:w="1559"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spacing w:line="360" w:lineRule="auto"/>
              <w:jc w:val="center"/>
              <w:rPr>
                <w:b/>
                <w:sz w:val="24"/>
                <w:szCs w:val="24"/>
              </w:rPr>
            </w:pPr>
            <w:r w:rsidRPr="00F1112F">
              <w:rPr>
                <w:b/>
                <w:sz w:val="24"/>
                <w:szCs w:val="24"/>
              </w:rPr>
              <w:t>Nº Banco:</w:t>
            </w:r>
          </w:p>
        </w:tc>
        <w:tc>
          <w:tcPr>
            <w:tcW w:w="2126"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b/>
                <w:sz w:val="24"/>
                <w:szCs w:val="24"/>
              </w:rPr>
            </w:pPr>
            <w:r w:rsidRPr="00F1112F">
              <w:rPr>
                <w:b/>
                <w:sz w:val="24"/>
                <w:szCs w:val="24"/>
              </w:rPr>
              <w:t>Nº da Agência:</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b/>
                <w:sz w:val="24"/>
                <w:szCs w:val="24"/>
              </w:rPr>
            </w:pPr>
            <w:r w:rsidRPr="00F1112F">
              <w:rPr>
                <w:b/>
                <w:sz w:val="24"/>
                <w:szCs w:val="24"/>
              </w:rPr>
              <w:t>Nº da Conta:</w:t>
            </w:r>
          </w:p>
        </w:tc>
        <w:tc>
          <w:tcPr>
            <w:tcW w:w="10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b/>
                <w:sz w:val="24"/>
                <w:szCs w:val="24"/>
              </w:rPr>
            </w:pPr>
            <w:r w:rsidRPr="00F1112F">
              <w:rPr>
                <w:b/>
                <w:sz w:val="24"/>
                <w:szCs w:val="24"/>
              </w:rPr>
              <w:t>Valor (R$)</w:t>
            </w:r>
          </w:p>
        </w:tc>
      </w:tr>
      <w:tr w:rsidR="00166E2D" w:rsidRPr="00F1112F" w:rsidTr="00A938AD">
        <w:tc>
          <w:tcPr>
            <w:tcW w:w="8080" w:type="dxa"/>
            <w:gridSpan w:val="5"/>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r w:rsidRPr="00F1112F">
              <w:rPr>
                <w:sz w:val="24"/>
                <w:szCs w:val="24"/>
              </w:rPr>
              <w:t>Saldo conforme extrato bancário em ____/_____/_________</w:t>
            </w:r>
          </w:p>
        </w:tc>
        <w:tc>
          <w:tcPr>
            <w:tcW w:w="10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r>
      <w:tr w:rsidR="00166E2D" w:rsidRPr="00F1112F" w:rsidTr="00A938AD">
        <w:tc>
          <w:tcPr>
            <w:tcW w:w="8080" w:type="dxa"/>
            <w:gridSpan w:val="5"/>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r w:rsidRPr="00F1112F">
              <w:rPr>
                <w:sz w:val="24"/>
                <w:szCs w:val="24"/>
              </w:rPr>
              <w:t>Menos depósito não contabilizado</w:t>
            </w:r>
          </w:p>
        </w:tc>
        <w:tc>
          <w:tcPr>
            <w:tcW w:w="10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r>
      <w:tr w:rsidR="00166E2D" w:rsidRPr="00F1112F" w:rsidTr="00A938AD">
        <w:tc>
          <w:tcPr>
            <w:tcW w:w="8080" w:type="dxa"/>
            <w:gridSpan w:val="5"/>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r w:rsidRPr="00F1112F">
              <w:rPr>
                <w:sz w:val="24"/>
                <w:szCs w:val="24"/>
              </w:rPr>
              <w:t>Mais depósito não acusado pelo banco</w:t>
            </w:r>
          </w:p>
        </w:tc>
        <w:tc>
          <w:tcPr>
            <w:tcW w:w="10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r>
      <w:tr w:rsidR="00166E2D" w:rsidRPr="00F1112F" w:rsidTr="00A938AD">
        <w:tc>
          <w:tcPr>
            <w:tcW w:w="8080" w:type="dxa"/>
            <w:gridSpan w:val="5"/>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r w:rsidRPr="00F1112F">
              <w:rPr>
                <w:sz w:val="24"/>
                <w:szCs w:val="24"/>
              </w:rPr>
              <w:t>Menos documentos não compensados conforme relação abaixo</w:t>
            </w:r>
          </w:p>
        </w:tc>
        <w:tc>
          <w:tcPr>
            <w:tcW w:w="10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r>
      <w:tr w:rsidR="00166E2D" w:rsidRPr="00F1112F" w:rsidTr="00A938AD">
        <w:tc>
          <w:tcPr>
            <w:tcW w:w="8080" w:type="dxa"/>
            <w:gridSpan w:val="5"/>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r w:rsidRPr="00F1112F">
              <w:rPr>
                <w:sz w:val="24"/>
                <w:szCs w:val="24"/>
              </w:rPr>
              <w:t>Saldo conciliado conforme controle do(a) Proponente</w:t>
            </w:r>
          </w:p>
        </w:tc>
        <w:tc>
          <w:tcPr>
            <w:tcW w:w="10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r>
      <w:tr w:rsidR="00166E2D" w:rsidRPr="00F1112F" w:rsidTr="00A938AD">
        <w:tc>
          <w:tcPr>
            <w:tcW w:w="9137" w:type="dxa"/>
            <w:gridSpan w:val="6"/>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sz w:val="24"/>
                <w:szCs w:val="24"/>
              </w:rPr>
            </w:pPr>
          </w:p>
          <w:p w:rsidR="00166E2D" w:rsidRPr="00F1112F" w:rsidRDefault="00166E2D" w:rsidP="00A938AD">
            <w:pPr>
              <w:pStyle w:val="Standard"/>
              <w:jc w:val="center"/>
              <w:rPr>
                <w:sz w:val="24"/>
                <w:szCs w:val="24"/>
              </w:rPr>
            </w:pPr>
            <w:r w:rsidRPr="00F1112F">
              <w:rPr>
                <w:sz w:val="24"/>
                <w:szCs w:val="24"/>
              </w:rPr>
              <w:t>RELAÇÃO DE DOCUMENTOS NÃO COMPENSADOS</w:t>
            </w:r>
          </w:p>
        </w:tc>
      </w:tr>
      <w:tr w:rsidR="00166E2D" w:rsidRPr="00F1112F" w:rsidTr="00166E2D">
        <w:tc>
          <w:tcPr>
            <w:tcW w:w="1853"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166E2D">
            <w:pPr>
              <w:pStyle w:val="Standard"/>
              <w:snapToGrid w:val="0"/>
              <w:rPr>
                <w:b/>
                <w:sz w:val="24"/>
                <w:szCs w:val="24"/>
              </w:rPr>
            </w:pPr>
            <w:r w:rsidRPr="00F1112F">
              <w:rPr>
                <w:b/>
                <w:sz w:val="24"/>
                <w:szCs w:val="24"/>
              </w:rPr>
              <w:t>Data Emissão</w:t>
            </w:r>
          </w:p>
        </w:tc>
        <w:tc>
          <w:tcPr>
            <w:tcW w:w="6227" w:type="dxa"/>
            <w:gridSpan w:val="4"/>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b/>
                <w:sz w:val="24"/>
                <w:szCs w:val="24"/>
              </w:rPr>
            </w:pPr>
            <w:r w:rsidRPr="00F1112F">
              <w:rPr>
                <w:b/>
                <w:sz w:val="24"/>
                <w:szCs w:val="24"/>
              </w:rPr>
              <w:t>Favorecidos</w:t>
            </w:r>
          </w:p>
        </w:tc>
        <w:tc>
          <w:tcPr>
            <w:tcW w:w="10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jc w:val="center"/>
              <w:rPr>
                <w:b/>
                <w:sz w:val="24"/>
                <w:szCs w:val="24"/>
              </w:rPr>
            </w:pPr>
            <w:r w:rsidRPr="00F1112F">
              <w:rPr>
                <w:b/>
                <w:sz w:val="24"/>
                <w:szCs w:val="24"/>
              </w:rPr>
              <w:t>Valor (R$)</w:t>
            </w:r>
          </w:p>
        </w:tc>
      </w:tr>
      <w:tr w:rsidR="00166E2D" w:rsidRPr="00F1112F" w:rsidTr="00166E2D">
        <w:tc>
          <w:tcPr>
            <w:tcW w:w="1853" w:type="dxa"/>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b/>
                <w:sz w:val="24"/>
                <w:szCs w:val="24"/>
              </w:rPr>
            </w:pPr>
          </w:p>
          <w:p w:rsidR="00166E2D" w:rsidRPr="00F1112F" w:rsidRDefault="00166E2D" w:rsidP="00A938AD">
            <w:pPr>
              <w:pStyle w:val="Standard"/>
              <w:rPr>
                <w:b/>
                <w:sz w:val="24"/>
                <w:szCs w:val="24"/>
              </w:rPr>
            </w:pPr>
          </w:p>
          <w:p w:rsidR="00166E2D" w:rsidRPr="00F1112F" w:rsidRDefault="00166E2D" w:rsidP="00A938AD">
            <w:pPr>
              <w:pStyle w:val="Standard"/>
              <w:rPr>
                <w:b/>
                <w:sz w:val="24"/>
                <w:szCs w:val="24"/>
              </w:rPr>
            </w:pPr>
          </w:p>
          <w:p w:rsidR="00166E2D" w:rsidRPr="00F1112F" w:rsidRDefault="00166E2D" w:rsidP="00A938AD">
            <w:pPr>
              <w:pStyle w:val="Standard"/>
              <w:rPr>
                <w:b/>
                <w:sz w:val="24"/>
                <w:szCs w:val="24"/>
              </w:rPr>
            </w:pPr>
          </w:p>
          <w:p w:rsidR="00166E2D" w:rsidRPr="00F1112F" w:rsidRDefault="00166E2D" w:rsidP="00A938AD">
            <w:pPr>
              <w:pStyle w:val="Standard"/>
              <w:rPr>
                <w:sz w:val="24"/>
                <w:szCs w:val="24"/>
              </w:rPr>
            </w:pPr>
          </w:p>
          <w:p w:rsidR="00166E2D" w:rsidRPr="00F1112F" w:rsidRDefault="00166E2D" w:rsidP="00A938AD">
            <w:pPr>
              <w:pStyle w:val="Standard"/>
              <w:rPr>
                <w:sz w:val="24"/>
                <w:szCs w:val="24"/>
              </w:rPr>
            </w:pPr>
          </w:p>
          <w:p w:rsidR="00166E2D" w:rsidRPr="00F1112F" w:rsidRDefault="00166E2D" w:rsidP="00A938AD">
            <w:pPr>
              <w:pStyle w:val="Standard"/>
              <w:rPr>
                <w:sz w:val="24"/>
                <w:szCs w:val="24"/>
              </w:rPr>
            </w:pPr>
          </w:p>
          <w:p w:rsidR="00166E2D" w:rsidRPr="00F1112F" w:rsidRDefault="00166E2D" w:rsidP="00A938AD">
            <w:pPr>
              <w:pStyle w:val="Standard"/>
              <w:rPr>
                <w:sz w:val="24"/>
                <w:szCs w:val="24"/>
              </w:rPr>
            </w:pPr>
          </w:p>
          <w:p w:rsidR="00166E2D" w:rsidRPr="00F1112F" w:rsidRDefault="00166E2D" w:rsidP="00A938AD">
            <w:pPr>
              <w:pStyle w:val="Standard"/>
              <w:snapToGrid w:val="0"/>
              <w:rPr>
                <w:sz w:val="24"/>
                <w:szCs w:val="24"/>
              </w:rPr>
            </w:pPr>
          </w:p>
        </w:tc>
        <w:tc>
          <w:tcPr>
            <w:tcW w:w="6227" w:type="dxa"/>
            <w:gridSpan w:val="4"/>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rPr>
                <w:sz w:val="24"/>
                <w:szCs w:val="24"/>
              </w:rPr>
            </w:pPr>
          </w:p>
        </w:tc>
        <w:tc>
          <w:tcPr>
            <w:tcW w:w="10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sz w:val="24"/>
                <w:szCs w:val="24"/>
              </w:rPr>
            </w:pPr>
          </w:p>
        </w:tc>
      </w:tr>
      <w:tr w:rsidR="00166E2D" w:rsidRPr="00F1112F" w:rsidTr="00A938AD">
        <w:tc>
          <w:tcPr>
            <w:tcW w:w="8080" w:type="dxa"/>
            <w:gridSpan w:val="5"/>
            <w:tcBorders>
              <w:top w:val="single" w:sz="4" w:space="0" w:color="000000"/>
              <w:left w:val="single" w:sz="4" w:space="0" w:color="000000"/>
              <w:bottom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b/>
                <w:sz w:val="24"/>
                <w:szCs w:val="24"/>
              </w:rPr>
            </w:pPr>
            <w:r w:rsidRPr="00F1112F">
              <w:rPr>
                <w:b/>
                <w:sz w:val="24"/>
                <w:szCs w:val="24"/>
              </w:rPr>
              <w:t>TOTAL</w:t>
            </w:r>
          </w:p>
        </w:tc>
        <w:tc>
          <w:tcPr>
            <w:tcW w:w="10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6E2D" w:rsidRPr="00F1112F" w:rsidRDefault="00166E2D" w:rsidP="00A938AD">
            <w:pPr>
              <w:pStyle w:val="Standard"/>
              <w:snapToGrid w:val="0"/>
              <w:jc w:val="right"/>
              <w:rPr>
                <w:b/>
                <w:sz w:val="24"/>
                <w:szCs w:val="24"/>
              </w:rPr>
            </w:pPr>
          </w:p>
        </w:tc>
      </w:tr>
    </w:tbl>
    <w:p w:rsidR="00166E2D" w:rsidRPr="00F1112F" w:rsidRDefault="00166E2D" w:rsidP="00166E2D">
      <w:pPr>
        <w:pStyle w:val="Standard"/>
        <w:spacing w:line="360" w:lineRule="auto"/>
        <w:rPr>
          <w:sz w:val="24"/>
          <w:szCs w:val="24"/>
        </w:rPr>
      </w:pPr>
    </w:p>
    <w:p w:rsidR="00A938AD" w:rsidRDefault="00A938AD" w:rsidP="00166E2D">
      <w:pPr>
        <w:rPr>
          <w:rFonts w:ascii="Times New Roman" w:hAnsi="Times New Roman"/>
        </w:rPr>
      </w:pPr>
    </w:p>
    <w:p w:rsidR="00177AE7" w:rsidRPr="00F1112F" w:rsidRDefault="00177AE7" w:rsidP="00166E2D">
      <w:pPr>
        <w:rPr>
          <w:rFonts w:ascii="Times New Roman" w:hAnsi="Times New Roman"/>
        </w:rPr>
      </w:pPr>
    </w:p>
    <w:sectPr w:rsidR="00177AE7" w:rsidRPr="00F1112F" w:rsidSect="00A938AD">
      <w:headerReference w:type="default" r:id="rId10"/>
      <w:footerReference w:type="default" r:id="rId11"/>
      <w:pgSz w:w="11906" w:h="16838"/>
      <w:pgMar w:top="1701" w:right="1701" w:bottom="1701" w:left="1701" w:header="99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21A" w:rsidRDefault="00A7421A" w:rsidP="00166E2D">
      <w:pPr>
        <w:spacing w:after="0" w:line="240" w:lineRule="auto"/>
      </w:pPr>
      <w:r>
        <w:separator/>
      </w:r>
    </w:p>
  </w:endnote>
  <w:endnote w:type="continuationSeparator" w:id="0">
    <w:p w:rsidR="00A7421A" w:rsidRDefault="00A7421A" w:rsidP="00166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F6A" w:rsidRDefault="00100F6A">
    <w:pPr>
      <w:pStyle w:val="Standard"/>
      <w:jc w:val="right"/>
      <w:rPr>
        <w:rFonts w:cs="Arial"/>
        <w:color w:val="000000"/>
        <w:sz w:val="16"/>
        <w:szCs w:val="16"/>
      </w:rPr>
    </w:pPr>
    <w:r>
      <w:rPr>
        <w:rFonts w:cs="Arial"/>
        <w:color w:val="000000"/>
        <w:sz w:val="16"/>
        <w:szCs w:val="16"/>
      </w:rPr>
      <w:fldChar w:fldCharType="begin"/>
    </w:r>
    <w:r>
      <w:rPr>
        <w:rFonts w:cs="Arial"/>
        <w:color w:val="000000"/>
        <w:sz w:val="16"/>
        <w:szCs w:val="16"/>
      </w:rPr>
      <w:instrText xml:space="preserve"> PAGE </w:instrText>
    </w:r>
    <w:r>
      <w:rPr>
        <w:rFonts w:cs="Arial"/>
        <w:color w:val="000000"/>
        <w:sz w:val="16"/>
        <w:szCs w:val="16"/>
      </w:rPr>
      <w:fldChar w:fldCharType="separate"/>
    </w:r>
    <w:r w:rsidR="002D6C56">
      <w:rPr>
        <w:rFonts w:cs="Arial"/>
        <w:noProof/>
        <w:color w:val="000000"/>
        <w:sz w:val="16"/>
        <w:szCs w:val="16"/>
      </w:rPr>
      <w:t>19</w:t>
    </w:r>
    <w:r>
      <w:rPr>
        <w:rFonts w:cs="Arial"/>
        <w:color w:val="000000"/>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F6A" w:rsidRDefault="00100F6A">
    <w:pPr>
      <w:pStyle w:val="Standar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F6A" w:rsidRDefault="00100F6A" w:rsidP="00A938AD">
    <w:pPr>
      <w:pStyle w:val="Rodap"/>
      <w:jc w:val="right"/>
    </w:pPr>
    <w:r>
      <w:rPr>
        <w:noProof/>
      </w:rPr>
      <w:fldChar w:fldCharType="begin"/>
    </w:r>
    <w:r>
      <w:rPr>
        <w:noProof/>
      </w:rPr>
      <w:instrText>PAGE   \* MERGEFORMAT</w:instrText>
    </w:r>
    <w:r>
      <w:rPr>
        <w:noProof/>
      </w:rPr>
      <w:fldChar w:fldCharType="separate"/>
    </w:r>
    <w:r w:rsidR="002D6C56">
      <w:rPr>
        <w:noProof/>
      </w:rPr>
      <w:t>22</w:t>
    </w:r>
    <w:r>
      <w:rPr>
        <w:noProof/>
      </w:rPr>
      <w:fldChar w:fldCharType="end"/>
    </w:r>
  </w:p>
  <w:p w:rsidR="00100F6A" w:rsidRDefault="00100F6A" w:rsidP="00A938AD">
    <w:pPr>
      <w:pStyle w:val="Rodap"/>
    </w:pPr>
  </w:p>
  <w:p w:rsidR="00100F6A" w:rsidRDefault="00100F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21A" w:rsidRDefault="00A7421A" w:rsidP="00166E2D">
      <w:pPr>
        <w:spacing w:after="0" w:line="240" w:lineRule="auto"/>
      </w:pPr>
      <w:r>
        <w:separator/>
      </w:r>
    </w:p>
  </w:footnote>
  <w:footnote w:type="continuationSeparator" w:id="0">
    <w:p w:rsidR="00A7421A" w:rsidRDefault="00A7421A" w:rsidP="00166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F6A" w:rsidRDefault="00100F6A">
    <w:pPr>
      <w:pStyle w:val="Standard"/>
      <w:jc w:val="center"/>
    </w:pPr>
  </w:p>
  <w:p w:rsidR="00100F6A" w:rsidRDefault="00100F6A">
    <w:pPr>
      <w:pStyle w:val="Standard"/>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F6A" w:rsidRPr="00166E2D" w:rsidRDefault="00100F6A" w:rsidP="00166E2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70B"/>
    <w:rsid w:val="00014938"/>
    <w:rsid w:val="00023AE1"/>
    <w:rsid w:val="00055F20"/>
    <w:rsid w:val="000C6018"/>
    <w:rsid w:val="000D2119"/>
    <w:rsid w:val="00100F6A"/>
    <w:rsid w:val="001331FE"/>
    <w:rsid w:val="00166E2D"/>
    <w:rsid w:val="00177AE7"/>
    <w:rsid w:val="001F79CB"/>
    <w:rsid w:val="00224317"/>
    <w:rsid w:val="00225B8B"/>
    <w:rsid w:val="002341BF"/>
    <w:rsid w:val="00237CC9"/>
    <w:rsid w:val="002D5F0B"/>
    <w:rsid w:val="002D6C56"/>
    <w:rsid w:val="002E44EA"/>
    <w:rsid w:val="002F45A4"/>
    <w:rsid w:val="00360F04"/>
    <w:rsid w:val="005245D0"/>
    <w:rsid w:val="005274B2"/>
    <w:rsid w:val="005726DD"/>
    <w:rsid w:val="0077270B"/>
    <w:rsid w:val="00773E12"/>
    <w:rsid w:val="007E559D"/>
    <w:rsid w:val="00833B2D"/>
    <w:rsid w:val="008D34BE"/>
    <w:rsid w:val="00913CE9"/>
    <w:rsid w:val="009D5348"/>
    <w:rsid w:val="009E3A8A"/>
    <w:rsid w:val="00A67621"/>
    <w:rsid w:val="00A7421A"/>
    <w:rsid w:val="00A84C9D"/>
    <w:rsid w:val="00A938AD"/>
    <w:rsid w:val="00AC3E84"/>
    <w:rsid w:val="00AF6D6A"/>
    <w:rsid w:val="00B13A59"/>
    <w:rsid w:val="00B40A37"/>
    <w:rsid w:val="00B81E18"/>
    <w:rsid w:val="00BB0FD7"/>
    <w:rsid w:val="00BF10BE"/>
    <w:rsid w:val="00D93C02"/>
    <w:rsid w:val="00E364C8"/>
    <w:rsid w:val="00E51CC1"/>
    <w:rsid w:val="00EB49DE"/>
    <w:rsid w:val="00EC3A71"/>
    <w:rsid w:val="00EF70BA"/>
    <w:rsid w:val="00F1112F"/>
    <w:rsid w:val="00F26B6E"/>
    <w:rsid w:val="00F401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70B"/>
    <w:pPr>
      <w:spacing w:line="360" w:lineRule="auto"/>
      <w:ind w:left="567" w:right="567" w:firstLine="567"/>
      <w:jc w:val="both"/>
    </w:pPr>
    <w:rPr>
      <w:rFonts w:ascii="Calibri" w:eastAsia="Calibri" w:hAnsi="Calibri"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qFormat/>
    <w:rsid w:val="0077270B"/>
    <w:pPr>
      <w:spacing w:before="240" w:after="60"/>
      <w:outlineLvl w:val="0"/>
    </w:pPr>
    <w:rPr>
      <w:rFonts w:eastAsiaTheme="majorEastAsia" w:cstheme="majorBidi"/>
      <w:b/>
      <w:bCs/>
      <w:kern w:val="28"/>
    </w:rPr>
  </w:style>
  <w:style w:type="character" w:customStyle="1" w:styleId="TtuloChar">
    <w:name w:val="Título Char"/>
    <w:basedOn w:val="Fontepargpadro"/>
    <w:link w:val="Ttulo"/>
    <w:uiPriority w:val="10"/>
    <w:rsid w:val="0077270B"/>
    <w:rPr>
      <w:rFonts w:ascii="Calibri" w:eastAsiaTheme="majorEastAsia" w:hAnsi="Calibri" w:cstheme="majorBidi"/>
      <w:b/>
      <w:bCs/>
      <w:kern w:val="28"/>
      <w:sz w:val="24"/>
      <w:szCs w:val="24"/>
    </w:rPr>
  </w:style>
  <w:style w:type="paragraph" w:styleId="Cabealho">
    <w:name w:val="header"/>
    <w:basedOn w:val="Normal"/>
    <w:link w:val="CabealhoChar"/>
    <w:unhideWhenUsed/>
    <w:rsid w:val="00166E2D"/>
    <w:pPr>
      <w:tabs>
        <w:tab w:val="center" w:pos="4252"/>
        <w:tab w:val="right" w:pos="8504"/>
      </w:tabs>
    </w:pPr>
  </w:style>
  <w:style w:type="character" w:customStyle="1" w:styleId="CabealhoChar">
    <w:name w:val="Cabeçalho Char"/>
    <w:basedOn w:val="Fontepargpadro"/>
    <w:link w:val="Cabealho"/>
    <w:rsid w:val="00166E2D"/>
    <w:rPr>
      <w:rFonts w:ascii="Calibri" w:eastAsia="Calibri" w:hAnsi="Calibri" w:cs="Times New Roman"/>
      <w:sz w:val="24"/>
      <w:szCs w:val="24"/>
    </w:rPr>
  </w:style>
  <w:style w:type="paragraph" w:styleId="Rodap">
    <w:name w:val="footer"/>
    <w:basedOn w:val="Normal"/>
    <w:link w:val="RodapChar"/>
    <w:unhideWhenUsed/>
    <w:rsid w:val="00166E2D"/>
    <w:pPr>
      <w:tabs>
        <w:tab w:val="center" w:pos="4252"/>
        <w:tab w:val="right" w:pos="8504"/>
      </w:tabs>
    </w:pPr>
  </w:style>
  <w:style w:type="character" w:customStyle="1" w:styleId="RodapChar">
    <w:name w:val="Rodapé Char"/>
    <w:basedOn w:val="Fontepargpadro"/>
    <w:link w:val="Rodap"/>
    <w:rsid w:val="00166E2D"/>
    <w:rPr>
      <w:rFonts w:ascii="Calibri" w:eastAsia="Calibri" w:hAnsi="Calibri" w:cs="Times New Roman"/>
      <w:sz w:val="24"/>
      <w:szCs w:val="24"/>
    </w:rPr>
  </w:style>
  <w:style w:type="paragraph" w:customStyle="1" w:styleId="Standard">
    <w:name w:val="Standard"/>
    <w:rsid w:val="00166E2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Textodebalo">
    <w:name w:val="Balloon Text"/>
    <w:basedOn w:val="Normal"/>
    <w:link w:val="TextodebaloChar"/>
    <w:uiPriority w:val="99"/>
    <w:semiHidden/>
    <w:unhideWhenUsed/>
    <w:rsid w:val="00F1112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1112F"/>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70B"/>
    <w:pPr>
      <w:spacing w:line="360" w:lineRule="auto"/>
      <w:ind w:left="567" w:right="567" w:firstLine="567"/>
      <w:jc w:val="both"/>
    </w:pPr>
    <w:rPr>
      <w:rFonts w:ascii="Calibri" w:eastAsia="Calibri" w:hAnsi="Calibri"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qFormat/>
    <w:rsid w:val="0077270B"/>
    <w:pPr>
      <w:spacing w:before="240" w:after="60"/>
      <w:outlineLvl w:val="0"/>
    </w:pPr>
    <w:rPr>
      <w:rFonts w:eastAsiaTheme="majorEastAsia" w:cstheme="majorBidi"/>
      <w:b/>
      <w:bCs/>
      <w:kern w:val="28"/>
    </w:rPr>
  </w:style>
  <w:style w:type="character" w:customStyle="1" w:styleId="TtuloChar">
    <w:name w:val="Título Char"/>
    <w:basedOn w:val="Fontepargpadro"/>
    <w:link w:val="Ttulo"/>
    <w:uiPriority w:val="10"/>
    <w:rsid w:val="0077270B"/>
    <w:rPr>
      <w:rFonts w:ascii="Calibri" w:eastAsiaTheme="majorEastAsia" w:hAnsi="Calibri" w:cstheme="majorBidi"/>
      <w:b/>
      <w:bCs/>
      <w:kern w:val="28"/>
      <w:sz w:val="24"/>
      <w:szCs w:val="24"/>
    </w:rPr>
  </w:style>
  <w:style w:type="paragraph" w:styleId="Cabealho">
    <w:name w:val="header"/>
    <w:basedOn w:val="Normal"/>
    <w:link w:val="CabealhoChar"/>
    <w:unhideWhenUsed/>
    <w:rsid w:val="00166E2D"/>
    <w:pPr>
      <w:tabs>
        <w:tab w:val="center" w:pos="4252"/>
        <w:tab w:val="right" w:pos="8504"/>
      </w:tabs>
    </w:pPr>
  </w:style>
  <w:style w:type="character" w:customStyle="1" w:styleId="CabealhoChar">
    <w:name w:val="Cabeçalho Char"/>
    <w:basedOn w:val="Fontepargpadro"/>
    <w:link w:val="Cabealho"/>
    <w:rsid w:val="00166E2D"/>
    <w:rPr>
      <w:rFonts w:ascii="Calibri" w:eastAsia="Calibri" w:hAnsi="Calibri" w:cs="Times New Roman"/>
      <w:sz w:val="24"/>
      <w:szCs w:val="24"/>
    </w:rPr>
  </w:style>
  <w:style w:type="paragraph" w:styleId="Rodap">
    <w:name w:val="footer"/>
    <w:basedOn w:val="Normal"/>
    <w:link w:val="RodapChar"/>
    <w:unhideWhenUsed/>
    <w:rsid w:val="00166E2D"/>
    <w:pPr>
      <w:tabs>
        <w:tab w:val="center" w:pos="4252"/>
        <w:tab w:val="right" w:pos="8504"/>
      </w:tabs>
    </w:pPr>
  </w:style>
  <w:style w:type="character" w:customStyle="1" w:styleId="RodapChar">
    <w:name w:val="Rodapé Char"/>
    <w:basedOn w:val="Fontepargpadro"/>
    <w:link w:val="Rodap"/>
    <w:rsid w:val="00166E2D"/>
    <w:rPr>
      <w:rFonts w:ascii="Calibri" w:eastAsia="Calibri" w:hAnsi="Calibri" w:cs="Times New Roman"/>
      <w:sz w:val="24"/>
      <w:szCs w:val="24"/>
    </w:rPr>
  </w:style>
  <w:style w:type="paragraph" w:customStyle="1" w:styleId="Standard">
    <w:name w:val="Standard"/>
    <w:rsid w:val="00166E2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Textodebalo">
    <w:name w:val="Balloon Text"/>
    <w:basedOn w:val="Normal"/>
    <w:link w:val="TextodebaloChar"/>
    <w:uiPriority w:val="99"/>
    <w:semiHidden/>
    <w:unhideWhenUsed/>
    <w:rsid w:val="00F1112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1112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5757</Words>
  <Characters>31092</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Janovik</dc:creator>
  <cp:lastModifiedBy>PMA - RH</cp:lastModifiedBy>
  <cp:revision>2</cp:revision>
  <cp:lastPrinted>2018-10-04T18:26:00Z</cp:lastPrinted>
  <dcterms:created xsi:type="dcterms:W3CDTF">2019-12-12T16:19:00Z</dcterms:created>
  <dcterms:modified xsi:type="dcterms:W3CDTF">2019-12-12T16:19:00Z</dcterms:modified>
</cp:coreProperties>
</file>